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30A" w:rsidRDefault="00FA030A" w:rsidP="00FA030A">
      <w:pPr>
        <w:spacing w:after="0" w:line="240" w:lineRule="auto"/>
        <w:ind w:left="566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ЗАЦВЕРДЖАНА</w:t>
      </w:r>
    </w:p>
    <w:p w:rsidR="00FA030A" w:rsidRDefault="00FA030A" w:rsidP="00FA030A">
      <w:pPr>
        <w:spacing w:after="0" w:line="240" w:lineRule="auto"/>
        <w:ind w:left="566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Загад Вышэйшай атэстацыйнай камісіі Рэспублі</w:t>
      </w:r>
      <w:proofErr w:type="gramStart"/>
      <w:r>
        <w:rPr>
          <w:rFonts w:ascii="Times New Roman" w:eastAsia="Calibri" w:hAnsi="Times New Roman" w:cs="Times New Roman"/>
          <w:sz w:val="24"/>
          <w:szCs w:val="24"/>
          <w:lang w:eastAsia="ru-RU"/>
        </w:rPr>
        <w:t>к</w:t>
      </w:r>
      <w:proofErr w:type="gramEnd"/>
      <w:r>
        <w:rPr>
          <w:rFonts w:ascii="Times New Roman" w:eastAsia="Calibri" w:hAnsi="Times New Roman" w:cs="Times New Roman"/>
          <w:sz w:val="24"/>
          <w:szCs w:val="24"/>
          <w:lang w:eastAsia="ru-RU"/>
        </w:rPr>
        <w:t>і Беларусь</w:t>
      </w:r>
    </w:p>
    <w:p w:rsidR="00FA030A" w:rsidRDefault="00FA030A" w:rsidP="00FA030A">
      <w:pPr>
        <w:spacing w:after="0" w:line="240" w:lineRule="auto"/>
        <w:ind w:left="4944" w:firstLine="720"/>
        <w:rPr>
          <w:rFonts w:ascii="Times New Roman" w:eastAsia="Calibri" w:hAnsi="Times New Roman" w:cs="Times New Roman"/>
          <w:sz w:val="24"/>
          <w:szCs w:val="24"/>
          <w:lang w:val="be-BY" w:eastAsia="ru-RU"/>
        </w:rPr>
      </w:pPr>
      <w:r>
        <w:rPr>
          <w:rFonts w:ascii="Times New Roman" w:eastAsia="Calibri" w:hAnsi="Times New Roman" w:cs="Times New Roman"/>
          <w:sz w:val="24"/>
          <w:szCs w:val="24"/>
          <w:lang w:eastAsia="ru-RU"/>
        </w:rPr>
        <w:t>“07</w:t>
      </w:r>
      <w:r>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be-BY" w:eastAsia="ru-RU"/>
        </w:rPr>
        <w:t xml:space="preserve">ліпеня </w:t>
      </w:r>
      <w:r>
        <w:rPr>
          <w:rFonts w:ascii="Times New Roman" w:eastAsia="Calibri" w:hAnsi="Times New Roman" w:cs="Times New Roman"/>
          <w:sz w:val="24"/>
          <w:szCs w:val="24"/>
          <w:lang w:val="be-BY" w:eastAsia="ru-RU"/>
        </w:rPr>
        <w:t xml:space="preserve"> </w:t>
      </w:r>
      <w:r>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val="be-BY" w:eastAsia="ru-RU"/>
        </w:rPr>
        <w:t>14</w:t>
      </w:r>
      <w:r>
        <w:rPr>
          <w:rFonts w:ascii="Times New Roman" w:eastAsia="Calibri" w:hAnsi="Times New Roman" w:cs="Times New Roman"/>
          <w:sz w:val="24"/>
          <w:szCs w:val="24"/>
          <w:lang w:eastAsia="ru-RU"/>
        </w:rPr>
        <w:t xml:space="preserve"> г. №</w:t>
      </w:r>
      <w:r>
        <w:rPr>
          <w:rFonts w:ascii="Times New Roman" w:eastAsia="Calibri" w:hAnsi="Times New Roman" w:cs="Times New Roman"/>
          <w:sz w:val="24"/>
          <w:szCs w:val="24"/>
          <w:lang w:val="be-BY" w:eastAsia="ru-RU"/>
        </w:rPr>
        <w:t>169</w:t>
      </w: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sz w:val="24"/>
          <w:szCs w:val="24"/>
          <w:lang w:eastAsia="ru-RU"/>
        </w:rPr>
      </w:pPr>
    </w:p>
    <w:p w:rsidR="00FA030A" w:rsidRDefault="00FA030A" w:rsidP="00FA030A">
      <w:pPr>
        <w:spacing w:after="0" w:line="240" w:lineRule="auto"/>
        <w:ind w:left="4320" w:firstLine="720"/>
        <w:rPr>
          <w:rFonts w:ascii="Times New Roman" w:eastAsia="Calibri" w:hAnsi="Times New Roman" w:cs="Times New Roman"/>
          <w:b/>
          <w:sz w:val="24"/>
          <w:szCs w:val="24"/>
          <w:lang w:eastAsia="ru-RU"/>
        </w:rPr>
      </w:pPr>
    </w:p>
    <w:p w:rsidR="00FA030A" w:rsidRDefault="00FA030A" w:rsidP="00FA030A">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ПРАГРАМА-МІНІМУМ</w:t>
      </w:r>
    </w:p>
    <w:p w:rsidR="00FA030A" w:rsidRDefault="00FA030A" w:rsidP="00FA030A">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кандыдацкага экзамену па спецыяльнасці</w:t>
      </w:r>
    </w:p>
    <w:p w:rsidR="00FA030A" w:rsidRDefault="00FA030A" w:rsidP="00FA030A">
      <w:pPr>
        <w:keepNext/>
        <w:spacing w:after="0" w:line="240" w:lineRule="auto"/>
        <w:jc w:val="center"/>
        <w:outlineLvl w:val="3"/>
        <w:rPr>
          <w:rFonts w:ascii="Calibri" w:eastAsia="Times New Roman" w:hAnsi="Calibri" w:cs="Times New Roman"/>
          <w:bCs/>
          <w:sz w:val="28"/>
          <w:szCs w:val="28"/>
          <w:lang w:eastAsia="ru-RU"/>
        </w:rPr>
      </w:pPr>
      <w:r w:rsidRPr="00FA030A">
        <w:rPr>
          <w:rFonts w:ascii="Times New Roman" w:eastAsia="Calibri" w:hAnsi="Times New Roman" w:cs="Times New Roman"/>
          <w:b/>
          <w:bCs/>
          <w:sz w:val="24"/>
          <w:szCs w:val="24"/>
          <w:lang w:val="be-BY" w:eastAsia="ru-RU"/>
        </w:rPr>
        <w:t>10.01.03 - літаратура народаў краін замежжа (славянскія літаратуры)</w:t>
      </w:r>
    </w:p>
    <w:p w:rsidR="00FA030A" w:rsidRDefault="00FA030A" w:rsidP="00FA030A">
      <w:pPr>
        <w:keepNext/>
        <w:spacing w:after="0" w:line="240" w:lineRule="auto"/>
        <w:outlineLvl w:val="3"/>
        <w:rPr>
          <w:rFonts w:ascii="Calibri" w:eastAsia="Times New Roman" w:hAnsi="Calibri" w:cs="Times New Roman"/>
          <w:bCs/>
          <w:sz w:val="28"/>
          <w:szCs w:val="28"/>
          <w:lang w:eastAsia="ru-RU"/>
        </w:rPr>
      </w:pPr>
    </w:p>
    <w:p w:rsidR="00FA030A" w:rsidRDefault="00FA030A" w:rsidP="00FA030A">
      <w:pPr>
        <w:keepNext/>
        <w:spacing w:after="0" w:line="240" w:lineRule="auto"/>
        <w:outlineLvl w:val="3"/>
        <w:rPr>
          <w:rFonts w:ascii="Calibri" w:eastAsia="Times New Roman" w:hAnsi="Calibri" w:cs="Times New Roman"/>
          <w:bCs/>
          <w:sz w:val="28"/>
          <w:szCs w:val="28"/>
          <w:lang w:eastAsia="ru-RU"/>
        </w:rPr>
      </w:pPr>
    </w:p>
    <w:p w:rsidR="00FA030A" w:rsidRDefault="00FA030A" w:rsidP="00FA030A">
      <w:pPr>
        <w:keepNext/>
        <w:spacing w:after="0" w:line="240" w:lineRule="auto"/>
        <w:outlineLvl w:val="3"/>
        <w:rPr>
          <w:rFonts w:ascii="Calibri" w:eastAsia="Times New Roman" w:hAnsi="Calibri" w:cs="Times New Roman"/>
          <w:bCs/>
          <w:sz w:val="28"/>
          <w:szCs w:val="28"/>
          <w:lang w:eastAsia="ru-RU"/>
        </w:rPr>
      </w:pPr>
    </w:p>
    <w:p w:rsidR="00FA030A" w:rsidRDefault="00FA030A" w:rsidP="00FA030A">
      <w:pPr>
        <w:spacing w:after="0" w:line="240" w:lineRule="auto"/>
        <w:rPr>
          <w:rFonts w:ascii="Times New Roman" w:eastAsia="Calibri" w:hAnsi="Times New Roman" w:cs="Times New Roman"/>
          <w:sz w:val="24"/>
          <w:szCs w:val="24"/>
          <w:lang w:eastAsia="ru-RU"/>
        </w:rPr>
      </w:pPr>
    </w:p>
    <w:p w:rsidR="00FA030A" w:rsidRDefault="00FA030A" w:rsidP="00FA030A">
      <w:pPr>
        <w:keepNext/>
        <w:spacing w:after="0" w:line="240" w:lineRule="auto"/>
        <w:outlineLvl w:val="3"/>
        <w:rPr>
          <w:rFonts w:ascii="Calibri" w:eastAsia="Times New Roman" w:hAnsi="Calibri" w:cs="Times New Roman"/>
          <w:bCs/>
          <w:sz w:val="28"/>
          <w:szCs w:val="28"/>
          <w:lang w:eastAsia="ru-RU"/>
        </w:rPr>
      </w:pPr>
    </w:p>
    <w:p w:rsidR="00FA030A" w:rsidRDefault="00FA030A" w:rsidP="00FA030A">
      <w:pPr>
        <w:keepNext/>
        <w:spacing w:after="0" w:line="240" w:lineRule="auto"/>
        <w:jc w:val="center"/>
        <w:outlineLvl w:val="3"/>
        <w:rPr>
          <w:rFonts w:ascii="Calibri" w:eastAsia="Times New Roman" w:hAnsi="Calibri" w:cs="Times New Roman"/>
          <w:bCs/>
          <w:sz w:val="28"/>
          <w:szCs w:val="28"/>
          <w:lang w:eastAsia="ru-RU"/>
        </w:rPr>
      </w:pPr>
    </w:p>
    <w:p w:rsidR="00FA030A" w:rsidRDefault="00FA030A" w:rsidP="00FA030A">
      <w:pPr>
        <w:keepNext/>
        <w:spacing w:after="0" w:line="240" w:lineRule="auto"/>
        <w:jc w:val="center"/>
        <w:outlineLvl w:val="3"/>
        <w:rPr>
          <w:rFonts w:ascii="Calibri" w:eastAsia="Times New Roman" w:hAnsi="Calibri" w:cs="Times New Roman"/>
          <w:bCs/>
          <w:sz w:val="28"/>
          <w:szCs w:val="28"/>
          <w:lang w:eastAsia="ru-RU"/>
        </w:rPr>
      </w:pPr>
    </w:p>
    <w:p w:rsidR="00FA030A" w:rsidRDefault="00FA030A" w:rsidP="00FA030A">
      <w:pPr>
        <w:keepNext/>
        <w:spacing w:after="0" w:line="240" w:lineRule="auto"/>
        <w:jc w:val="center"/>
        <w:outlineLvl w:val="3"/>
        <w:rPr>
          <w:rFonts w:ascii="Calibri" w:eastAsia="Times New Roman" w:hAnsi="Calibri" w:cs="Times New Roman"/>
          <w:bCs/>
          <w:sz w:val="28"/>
          <w:szCs w:val="28"/>
          <w:lang w:eastAsia="ru-RU"/>
        </w:rPr>
      </w:pPr>
    </w:p>
    <w:p w:rsidR="00FA030A" w:rsidRDefault="00FA030A" w:rsidP="00FA030A">
      <w:pPr>
        <w:keepNext/>
        <w:spacing w:after="0" w:line="240" w:lineRule="auto"/>
        <w:jc w:val="center"/>
        <w:outlineLvl w:val="3"/>
        <w:rPr>
          <w:rFonts w:ascii="Calibri" w:eastAsia="Times New Roman" w:hAnsi="Calibri" w:cs="Times New Roman"/>
          <w:bCs/>
          <w:sz w:val="28"/>
          <w:szCs w:val="28"/>
          <w:lang w:eastAsia="ru-RU"/>
        </w:rPr>
      </w:pPr>
    </w:p>
    <w:p w:rsidR="00FA030A" w:rsidRDefault="00FA030A" w:rsidP="00FA030A">
      <w:pPr>
        <w:keepNext/>
        <w:spacing w:after="0" w:line="240" w:lineRule="auto"/>
        <w:jc w:val="center"/>
        <w:outlineLvl w:val="3"/>
        <w:rPr>
          <w:rFonts w:ascii="Calibri" w:eastAsia="Times New Roman" w:hAnsi="Calibri" w:cs="Times New Roman"/>
          <w:bCs/>
          <w:sz w:val="28"/>
          <w:szCs w:val="28"/>
          <w:lang w:eastAsia="ru-RU"/>
        </w:rPr>
      </w:pPr>
    </w:p>
    <w:p w:rsidR="00FA030A" w:rsidRDefault="00FA030A" w:rsidP="00FA030A">
      <w:pPr>
        <w:keepNext/>
        <w:spacing w:after="0" w:line="240" w:lineRule="auto"/>
        <w:jc w:val="center"/>
        <w:outlineLvl w:val="3"/>
        <w:rPr>
          <w:rFonts w:ascii="Calibri" w:eastAsia="Times New Roman" w:hAnsi="Calibri" w:cs="Times New Roman"/>
          <w:bCs/>
          <w:sz w:val="28"/>
          <w:szCs w:val="28"/>
          <w:lang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Pr="00FA030A" w:rsidRDefault="00FA030A" w:rsidP="00FA030A">
      <w:pPr>
        <w:keepNext/>
        <w:spacing w:after="0" w:line="240" w:lineRule="auto"/>
        <w:outlineLvl w:val="3"/>
        <w:rPr>
          <w:rFonts w:ascii="Calibri" w:eastAsia="Times New Roman" w:hAnsi="Calibri" w:cs="Times New Roman"/>
          <w:bCs/>
          <w:sz w:val="28"/>
          <w:szCs w:val="28"/>
          <w:lang w:val="be-BY" w:eastAsia="ru-RU"/>
        </w:rPr>
      </w:pPr>
    </w:p>
    <w:p w:rsidR="00FA030A" w:rsidRDefault="00FA030A" w:rsidP="00FA030A">
      <w:pPr>
        <w:keepNext/>
        <w:spacing w:after="0" w:line="240" w:lineRule="auto"/>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Мінск</w:t>
      </w:r>
    </w:p>
    <w:p w:rsidR="004273DA" w:rsidRDefault="00FA030A" w:rsidP="00FA030A">
      <w:pPr>
        <w:spacing w:after="0" w:line="240" w:lineRule="auto"/>
        <w:jc w:val="center"/>
        <w:rPr>
          <w:rFonts w:ascii="Times New Roman" w:eastAsia="Calibri" w:hAnsi="Times New Roman" w:cs="Times New Roman"/>
          <w:sz w:val="24"/>
          <w:szCs w:val="24"/>
          <w:lang w:val="be-BY" w:eastAsia="ru-RU"/>
        </w:rPr>
      </w:pPr>
      <w:r>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val="be-BY" w:eastAsia="ru-RU"/>
        </w:rPr>
        <w:t>14</w:t>
      </w:r>
      <w:r>
        <w:rPr>
          <w:rFonts w:ascii="Times New Roman" w:eastAsia="Calibri" w:hAnsi="Times New Roman" w:cs="Times New Roman"/>
          <w:sz w:val="24"/>
          <w:szCs w:val="24"/>
          <w:lang w:eastAsia="ru-RU"/>
        </w:rPr>
        <w:t xml:space="preserve"> г.</w:t>
      </w:r>
    </w:p>
    <w:p w:rsidR="00FA030A" w:rsidRDefault="00FA030A">
      <w:pPr>
        <w:rPr>
          <w:rFonts w:ascii="Times New Roman" w:eastAsia="Calibri" w:hAnsi="Times New Roman" w:cs="Times New Roman"/>
          <w:sz w:val="24"/>
          <w:szCs w:val="24"/>
          <w:lang w:val="be-BY" w:eastAsia="ru-RU"/>
        </w:rPr>
      </w:pPr>
      <w:r>
        <w:rPr>
          <w:rFonts w:ascii="Times New Roman" w:eastAsia="Calibri" w:hAnsi="Times New Roman" w:cs="Times New Roman"/>
          <w:sz w:val="24"/>
          <w:szCs w:val="24"/>
          <w:lang w:val="be-BY" w:eastAsia="ru-RU"/>
        </w:rPr>
        <w:br w:type="page"/>
      </w:r>
    </w:p>
    <w:p w:rsidR="00FA030A" w:rsidRPr="00FA030A" w:rsidRDefault="00FA030A" w:rsidP="00FA030A">
      <w:pPr>
        <w:spacing w:after="0" w:line="240" w:lineRule="auto"/>
        <w:ind w:firstLine="709"/>
        <w:jc w:val="center"/>
        <w:rPr>
          <w:rFonts w:ascii="Times New Roman" w:eastAsia="Times New Roman" w:hAnsi="Times New Roman" w:cs="Times New Roman"/>
          <w:b/>
          <w:sz w:val="28"/>
          <w:szCs w:val="24"/>
          <w:lang w:val="be-BY" w:eastAsia="ru-RU"/>
        </w:rPr>
      </w:pPr>
      <w:r w:rsidRPr="00FA030A">
        <w:rPr>
          <w:rFonts w:ascii="Times New Roman" w:eastAsia="Times New Roman" w:hAnsi="Times New Roman" w:cs="Times New Roman"/>
          <w:b/>
          <w:sz w:val="28"/>
          <w:szCs w:val="24"/>
          <w:lang w:val="be-BY" w:eastAsia="ru-RU"/>
        </w:rPr>
        <w:lastRenderedPageBreak/>
        <w:t>Тлумачальная запіска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val="be-BY" w:eastAsia="ru-RU"/>
        </w:rPr>
      </w:pPr>
      <w:r w:rsidRPr="00FA030A">
        <w:rPr>
          <w:rFonts w:ascii="Times New Roman" w:eastAsia="Times New Roman" w:hAnsi="Times New Roman" w:cs="Times New Roman"/>
          <w:sz w:val="24"/>
          <w:szCs w:val="24"/>
          <w:lang w:val="be-BY" w:eastAsia="ru-RU"/>
        </w:rPr>
        <w:t>Праграма-мінімум кандыдатскага экзамена па спецыяльнасці 10.01.03 “Літаратура народаў краін замежжа” разлічана на аспірантаў і суіскальнікаў названай спецыяльнасці.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val="be-BY" w:eastAsia="ru-RU"/>
        </w:rPr>
      </w:pPr>
      <w:r w:rsidRPr="00FA030A">
        <w:rPr>
          <w:rFonts w:ascii="Times New Roman" w:eastAsia="Times New Roman" w:hAnsi="Times New Roman" w:cs="Times New Roman"/>
          <w:b/>
          <w:sz w:val="24"/>
          <w:szCs w:val="24"/>
          <w:lang w:val="be-BY" w:eastAsia="ru-RU"/>
        </w:rPr>
        <w:t>Мэта прапанаванай праграмы</w:t>
      </w:r>
      <w:r w:rsidRPr="00FA030A">
        <w:rPr>
          <w:rFonts w:ascii="Times New Roman" w:eastAsia="Times New Roman" w:hAnsi="Times New Roman" w:cs="Times New Roman"/>
          <w:sz w:val="24"/>
          <w:szCs w:val="24"/>
          <w:lang w:val="be-BY" w:eastAsia="ru-RU"/>
        </w:rPr>
        <w:t xml:space="preserve"> – даць магчымасці прадэманстраваць веды пра асноўныя асаблівасці і з’явы літаратурнага працэсу ў славянскіх культурах і літаратурах з пачатку прыгожага пісьменства да сучаснасці ў кантэксце агульнага развіцця культуры, гісторыі, грамадскага славян. Аспірант і суіскальнік павінен прадэманстраваць практычныя ўменні і навыкі па шматаспектным аналізе літаратурных твораў, разуменне літаратурных тэндэнцый у шырокім культурным, гістарычным і літаратурным кантэксце. Пазначаюцца вектары магчымага параўнальнага аналізу з беларускай, рускай, іншаславянскімі і еўрапейскімі літаратурамі.</w:t>
      </w:r>
    </w:p>
    <w:p w:rsidR="00FA030A" w:rsidRPr="00FA030A" w:rsidRDefault="00FA030A" w:rsidP="00FA030A">
      <w:pPr>
        <w:spacing w:after="0" w:line="240" w:lineRule="auto"/>
        <w:ind w:firstLine="708"/>
        <w:jc w:val="both"/>
        <w:rPr>
          <w:rFonts w:ascii="Times New Roman" w:eastAsia="Times New Roman" w:hAnsi="Times New Roman" w:cs="Times New Roman"/>
          <w:sz w:val="24"/>
          <w:szCs w:val="24"/>
          <w:lang w:val="be-BY" w:eastAsia="ru-RU"/>
        </w:rPr>
      </w:pPr>
      <w:r w:rsidRPr="00FA030A">
        <w:rPr>
          <w:rFonts w:ascii="Times New Roman" w:eastAsia="Times New Roman" w:hAnsi="Times New Roman" w:cs="Times New Roman"/>
          <w:sz w:val="24"/>
          <w:szCs w:val="24"/>
          <w:lang w:val="be-BY" w:eastAsia="ru-RU"/>
        </w:rPr>
        <w:t>Аспіранты і суіскальнікі павінны ведаць:</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асноўныя перыяды развіцця пэўнай славянскай літаратуры,</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нацыянальную спецыфіку пэўнай славянскай літаратуры,</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галоўныя кірункі і літаратурныя плы</w:t>
      </w:r>
      <w:r>
        <w:rPr>
          <w:rFonts w:ascii="Times New Roman" w:eastAsia="Times New Roman" w:hAnsi="Times New Roman" w:cs="Times New Roman"/>
          <w:sz w:val="24"/>
          <w:szCs w:val="24"/>
          <w:lang w:eastAsia="ru-RU"/>
        </w:rPr>
        <w:t>ні ў гісторыі пэўнай славянскай</w:t>
      </w:r>
      <w:r>
        <w:rPr>
          <w:rFonts w:ascii="Times New Roman" w:eastAsia="Times New Roman" w:hAnsi="Times New Roman" w:cs="Times New Roman"/>
          <w:sz w:val="24"/>
          <w:szCs w:val="24"/>
          <w:lang w:val="be-BY" w:eastAsia="ru-RU"/>
        </w:rPr>
        <w:t xml:space="preserve"> </w:t>
      </w:r>
      <w:r w:rsidRPr="00FA030A">
        <w:rPr>
          <w:rFonts w:ascii="Times New Roman" w:eastAsia="Times New Roman" w:hAnsi="Times New Roman" w:cs="Times New Roman"/>
          <w:sz w:val="24"/>
          <w:szCs w:val="24"/>
          <w:lang w:eastAsia="ru-RU"/>
        </w:rPr>
        <w:t>літаратуры,</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лепшых прадстаўнікоў пэўнай славянскай літаратуры,</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творчую адметнасць </w:t>
      </w:r>
      <w:proofErr w:type="gramStart"/>
      <w:r w:rsidRPr="00FA030A">
        <w:rPr>
          <w:rFonts w:ascii="Times New Roman" w:eastAsia="Times New Roman" w:hAnsi="Times New Roman" w:cs="Times New Roman"/>
          <w:sz w:val="24"/>
          <w:szCs w:val="24"/>
          <w:lang w:eastAsia="ru-RU"/>
        </w:rPr>
        <w:t>самых</w:t>
      </w:r>
      <w:proofErr w:type="gramEnd"/>
      <w:r w:rsidRPr="00FA030A">
        <w:rPr>
          <w:rFonts w:ascii="Times New Roman" w:eastAsia="Times New Roman" w:hAnsi="Times New Roman" w:cs="Times New Roman"/>
          <w:sz w:val="24"/>
          <w:szCs w:val="24"/>
          <w:lang w:eastAsia="ru-RU"/>
        </w:rPr>
        <w:t xml:space="preserve"> слынных славянскіх аўтараў,</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асаблівасці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іравання і эвалюцыі славянскай літара-турнай</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супольнасці;</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агульныя тэндэнцыі і важнейшыя перыяды развіцця славянскіх</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заканамернасці </w:t>
      </w:r>
      <w:proofErr w:type="gramStart"/>
      <w:r w:rsidRPr="00FA030A">
        <w:rPr>
          <w:rFonts w:ascii="Times New Roman" w:eastAsia="Times New Roman" w:hAnsi="Times New Roman" w:cs="Times New Roman"/>
          <w:sz w:val="24"/>
          <w:szCs w:val="24"/>
          <w:lang w:eastAsia="ru-RU"/>
        </w:rPr>
        <w:t>розных</w:t>
      </w:r>
      <w:proofErr w:type="gramEnd"/>
      <w:r w:rsidRPr="00FA030A">
        <w:rPr>
          <w:rFonts w:ascii="Times New Roman" w:eastAsia="Times New Roman" w:hAnsi="Times New Roman" w:cs="Times New Roman"/>
          <w:sz w:val="24"/>
          <w:szCs w:val="24"/>
          <w:lang w:eastAsia="ru-RU"/>
        </w:rPr>
        <w:t xml:space="preserve"> перыядаў, іх ідэйна-мастацкія</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характарыстыкі;</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нацыянальную спецыфіку гісторыі і эвалюцыі кожнай славянскай</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галоўныя кірункі і літаратурныя плыні ў гісторыі розных літаратур славянскага свету;</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спадчыну значнейшых прадстаўнікоў кожнай нацыянальнай літаратуры;</w:t>
      </w:r>
    </w:p>
    <w:p w:rsidR="00FA030A" w:rsidRPr="00FA030A" w:rsidRDefault="00FA030A" w:rsidP="00FA030A">
      <w:pPr>
        <w:numPr>
          <w:ilvl w:val="0"/>
          <w:numId w:val="1"/>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адметнасць творчасці найбольш вядомых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ісьменікаў-славян.</w:t>
      </w:r>
    </w:p>
    <w:p w:rsidR="00FA030A" w:rsidRPr="00FA030A" w:rsidRDefault="00FA030A" w:rsidP="00FA030A">
      <w:pPr>
        <w:spacing w:after="0" w:line="240" w:lineRule="auto"/>
        <w:ind w:firstLine="708"/>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Павінны ўмець:</w:t>
      </w:r>
    </w:p>
    <w:p w:rsidR="00FA030A" w:rsidRPr="00FA030A" w:rsidRDefault="00FA030A" w:rsidP="00FA030A">
      <w:pPr>
        <w:numPr>
          <w:ilvl w:val="0"/>
          <w:numId w:val="2"/>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аналізаваць мастацкі твор;</w:t>
      </w:r>
    </w:p>
    <w:p w:rsidR="00FA030A" w:rsidRPr="00FA030A" w:rsidRDefault="00FA030A" w:rsidP="00FA030A">
      <w:pPr>
        <w:numPr>
          <w:ilvl w:val="0"/>
          <w:numId w:val="2"/>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знаходзіць блізкія альбо кантрастныя па змесце і форме літаратурныя з’явы;</w:t>
      </w:r>
    </w:p>
    <w:p w:rsidR="00FA030A" w:rsidRPr="00FA030A" w:rsidRDefault="00FA030A" w:rsidP="00FA030A">
      <w:pPr>
        <w:numPr>
          <w:ilvl w:val="0"/>
          <w:numId w:val="2"/>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распазнаваць адметнасці мастацкіх кірункаў і стыляў;</w:t>
      </w:r>
    </w:p>
    <w:p w:rsidR="00FA030A" w:rsidRPr="00FA030A" w:rsidRDefault="00FA030A" w:rsidP="00FA030A">
      <w:pPr>
        <w:numPr>
          <w:ilvl w:val="0"/>
          <w:numId w:val="2"/>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вызначаць мастацкі метад;</w:t>
      </w:r>
    </w:p>
    <w:p w:rsidR="00FA030A" w:rsidRPr="00FA030A" w:rsidRDefault="00FA030A" w:rsidP="00FA030A">
      <w:pPr>
        <w:numPr>
          <w:ilvl w:val="0"/>
          <w:numId w:val="2"/>
        </w:numPr>
        <w:spacing w:after="0" w:line="240" w:lineRule="auto"/>
        <w:ind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параўноўваць літаратурныя з’явы і мастацкія творы з </w:t>
      </w:r>
      <w:proofErr w:type="gramStart"/>
      <w:r w:rsidRPr="00FA030A">
        <w:rPr>
          <w:rFonts w:ascii="Times New Roman" w:eastAsia="Times New Roman" w:hAnsi="Times New Roman" w:cs="Times New Roman"/>
          <w:sz w:val="24"/>
          <w:szCs w:val="24"/>
          <w:lang w:eastAsia="ru-RU"/>
        </w:rPr>
        <w:t>ул</w:t>
      </w:r>
      <w:proofErr w:type="gramEnd"/>
      <w:r w:rsidRPr="00FA030A">
        <w:rPr>
          <w:rFonts w:ascii="Times New Roman" w:eastAsia="Times New Roman" w:hAnsi="Times New Roman" w:cs="Times New Roman"/>
          <w:sz w:val="24"/>
          <w:szCs w:val="24"/>
          <w:lang w:eastAsia="ru-RU"/>
        </w:rPr>
        <w:t>ікам іх ідэйнай, эстэтычнай вартасці, разнастайнасці тэматыкі, жанравых форм, вобразна-выяўленчых сродкаў і стылёвых асаблівасцей.</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Грунтоўны спіс асноўнай і дадатковай літаратуры дае магчымасць аспірантам і суіскальнікам самастойна вывучаць пэўныя тэмы, розныя інтэрпрэтацыі твораў у літаратурнай крытыцы, схіляе да сталай метадалагічнай рэфлексіі і творчага падыходу ў разглядзе таго ці іншага пытання</w:t>
      </w:r>
    </w:p>
    <w:p w:rsidR="00FA030A" w:rsidRDefault="00FA03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A030A" w:rsidRPr="00FA030A" w:rsidRDefault="00FA030A" w:rsidP="00FA030A">
      <w:pPr>
        <w:spacing w:after="0" w:line="240" w:lineRule="auto"/>
        <w:ind w:firstLine="709"/>
        <w:jc w:val="center"/>
        <w:rPr>
          <w:rFonts w:ascii="Times New Roman" w:eastAsia="Times New Roman" w:hAnsi="Times New Roman" w:cs="Times New Roman"/>
          <w:b/>
          <w:sz w:val="24"/>
          <w:szCs w:val="24"/>
          <w:lang w:eastAsia="ru-RU"/>
        </w:rPr>
      </w:pPr>
      <w:r w:rsidRPr="00FA030A">
        <w:rPr>
          <w:rFonts w:ascii="Times New Roman" w:eastAsia="Times New Roman" w:hAnsi="Times New Roman" w:cs="Times New Roman"/>
          <w:b/>
          <w:sz w:val="24"/>
          <w:szCs w:val="24"/>
          <w:lang w:eastAsia="ru-RU"/>
        </w:rPr>
        <w:lastRenderedPageBreak/>
        <w:t>ЗМЕСТ ПРАГРАМЫ-МІНІМУМА</w:t>
      </w:r>
    </w:p>
    <w:p w:rsidR="00FA030A" w:rsidRPr="00FA030A" w:rsidRDefault="00FA030A" w:rsidP="00FA030A">
      <w:pPr>
        <w:spacing w:after="0" w:line="240" w:lineRule="auto"/>
        <w:ind w:firstLine="709"/>
        <w:jc w:val="both"/>
        <w:rPr>
          <w:rFonts w:ascii="Times New Roman" w:eastAsia="Times New Roman" w:hAnsi="Times New Roman" w:cs="Times New Roman"/>
          <w:b/>
          <w:sz w:val="24"/>
          <w:szCs w:val="24"/>
          <w:lang w:eastAsia="ru-RU"/>
        </w:rPr>
      </w:pPr>
      <w:r w:rsidRPr="00FA030A">
        <w:rPr>
          <w:rFonts w:ascii="Times New Roman" w:eastAsia="Times New Roman" w:hAnsi="Times New Roman" w:cs="Times New Roman"/>
          <w:b/>
          <w:sz w:val="24"/>
          <w:szCs w:val="24"/>
          <w:lang w:eastAsia="ru-RU"/>
        </w:rPr>
        <w:t xml:space="preserve">1. Асноўныя тэндэнцыі развіцця славянскіх </w:t>
      </w:r>
      <w:proofErr w:type="gramStart"/>
      <w:r w:rsidRPr="00FA030A">
        <w:rPr>
          <w:rFonts w:ascii="Times New Roman" w:eastAsia="Times New Roman" w:hAnsi="Times New Roman" w:cs="Times New Roman"/>
          <w:b/>
          <w:sz w:val="24"/>
          <w:szCs w:val="24"/>
          <w:lang w:eastAsia="ru-RU"/>
        </w:rPr>
        <w:t>л</w:t>
      </w:r>
      <w:proofErr w:type="gramEnd"/>
      <w:r w:rsidRPr="00FA030A">
        <w:rPr>
          <w:rFonts w:ascii="Times New Roman" w:eastAsia="Times New Roman" w:hAnsi="Times New Roman" w:cs="Times New Roman"/>
          <w:b/>
          <w:sz w:val="24"/>
          <w:szCs w:val="24"/>
          <w:lang w:eastAsia="ru-RU"/>
        </w:rPr>
        <w:t>ітаратур ад старажытнасці да сучаснасці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Ключавыя словы: славянскія літаратуры, тэндэнцыі развіцця, гісторыя, літаратура, аўтар, твор,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 мастацкая сваеасаблівасць</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Узнікненне славянскай пісьменнасці. Дзейнасць</w:t>
      </w:r>
      <w:proofErr w:type="gramStart"/>
      <w:r w:rsidRPr="00FA030A">
        <w:rPr>
          <w:rFonts w:ascii="Times New Roman" w:eastAsia="Times New Roman" w:hAnsi="Times New Roman" w:cs="Times New Roman"/>
          <w:sz w:val="24"/>
          <w:szCs w:val="24"/>
          <w:lang w:eastAsia="ru-RU"/>
        </w:rPr>
        <w:t xml:space="preserve"> К</w:t>
      </w:r>
      <w:proofErr w:type="gramEnd"/>
      <w:r w:rsidRPr="00FA030A">
        <w:rPr>
          <w:rFonts w:ascii="Times New Roman" w:eastAsia="Times New Roman" w:hAnsi="Times New Roman" w:cs="Times New Roman"/>
          <w:sz w:val="24"/>
          <w:szCs w:val="24"/>
          <w:lang w:eastAsia="ru-RU"/>
        </w:rPr>
        <w:t xml:space="preserve">ірылы і Мефодыя. Стварэнне славянскай літаратурнай мовы як сакральнай. Агульная характарыстыка развіцця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 xml:space="preserve">ітаратур у IX-XV стагоддях. Гістарычныя ўмовы развіцця. Ускладненне сацыяльнай структуры, узнікненне першых славянскіх дзяржаў. Становішча ў </w:t>
      </w:r>
      <w:proofErr w:type="gramStart"/>
      <w:r w:rsidRPr="00FA030A">
        <w:rPr>
          <w:rFonts w:ascii="Times New Roman" w:eastAsia="Times New Roman" w:hAnsi="Times New Roman" w:cs="Times New Roman"/>
          <w:sz w:val="24"/>
          <w:szCs w:val="24"/>
          <w:lang w:eastAsia="ru-RU"/>
        </w:rPr>
        <w:t>краінах</w:t>
      </w:r>
      <w:proofErr w:type="gramEnd"/>
      <w:r w:rsidRPr="00FA030A">
        <w:rPr>
          <w:rFonts w:ascii="Times New Roman" w:eastAsia="Times New Roman" w:hAnsi="Times New Roman" w:cs="Times New Roman"/>
          <w:sz w:val="24"/>
          <w:szCs w:val="24"/>
          <w:lang w:eastAsia="ru-RU"/>
        </w:rPr>
        <w:t xml:space="preserve"> візантыйскага культурнага кола. Лёс славянскай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ісьменнасці ў розных славянскіх краінах (Старажытначэшская дзяржава, Першае Балгарскае царства).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Літаратура Вялікай</w:t>
      </w:r>
      <w:proofErr w:type="gramStart"/>
      <w:r w:rsidRPr="00FA030A">
        <w:rPr>
          <w:rFonts w:ascii="Times New Roman" w:eastAsia="Times New Roman" w:hAnsi="Times New Roman" w:cs="Times New Roman"/>
          <w:sz w:val="24"/>
          <w:szCs w:val="24"/>
          <w:lang w:eastAsia="ru-RU"/>
        </w:rPr>
        <w:t xml:space="preserve"> М</w:t>
      </w:r>
      <w:proofErr w:type="gramEnd"/>
      <w:r w:rsidRPr="00FA030A">
        <w:rPr>
          <w:rFonts w:ascii="Times New Roman" w:eastAsia="Times New Roman" w:hAnsi="Times New Roman" w:cs="Times New Roman"/>
          <w:sz w:val="24"/>
          <w:szCs w:val="24"/>
          <w:lang w:eastAsia="ru-RU"/>
        </w:rPr>
        <w:t>аравіі. Перакладная літаратура. Арыгінальная літаратура. Складанасць культурнай сітуацыі ў Вялікай</w:t>
      </w:r>
      <w:proofErr w:type="gramStart"/>
      <w:r w:rsidRPr="00FA030A">
        <w:rPr>
          <w:rFonts w:ascii="Times New Roman" w:eastAsia="Times New Roman" w:hAnsi="Times New Roman" w:cs="Times New Roman"/>
          <w:sz w:val="24"/>
          <w:szCs w:val="24"/>
          <w:lang w:eastAsia="ru-RU"/>
        </w:rPr>
        <w:t xml:space="preserve"> М</w:t>
      </w:r>
      <w:proofErr w:type="gramEnd"/>
      <w:r w:rsidRPr="00FA030A">
        <w:rPr>
          <w:rFonts w:ascii="Times New Roman" w:eastAsia="Times New Roman" w:hAnsi="Times New Roman" w:cs="Times New Roman"/>
          <w:sz w:val="24"/>
          <w:szCs w:val="24"/>
          <w:lang w:eastAsia="ru-RU"/>
        </w:rPr>
        <w:t>аравіі. Узаемадзеянне лацінскіх і візантыйскіх традыцый. Першыя славянскія пропаведзі. Першы помнік славянскай паэзіі “Проглас”. Яго мастацкія адметнасці. Жыц</w:t>
      </w:r>
      <w:proofErr w:type="gramStart"/>
      <w:r w:rsidRPr="00FA030A">
        <w:rPr>
          <w:rFonts w:ascii="Times New Roman" w:eastAsia="Times New Roman" w:hAnsi="Times New Roman" w:cs="Times New Roman"/>
          <w:sz w:val="24"/>
          <w:szCs w:val="24"/>
          <w:lang w:eastAsia="ru-RU"/>
        </w:rPr>
        <w:t>іі К</w:t>
      </w:r>
      <w:proofErr w:type="gramEnd"/>
      <w:r w:rsidRPr="00FA030A">
        <w:rPr>
          <w:rFonts w:ascii="Times New Roman" w:eastAsia="Times New Roman" w:hAnsi="Times New Roman" w:cs="Times New Roman"/>
          <w:sz w:val="24"/>
          <w:szCs w:val="24"/>
          <w:lang w:eastAsia="ru-RU"/>
        </w:rPr>
        <w:t xml:space="preserve">ірыла і Мефодыя. </w:t>
      </w:r>
      <w:proofErr w:type="gramStart"/>
      <w:r w:rsidRPr="00FA030A">
        <w:rPr>
          <w:rFonts w:ascii="Times New Roman" w:eastAsia="Times New Roman" w:hAnsi="Times New Roman" w:cs="Times New Roman"/>
          <w:sz w:val="24"/>
          <w:szCs w:val="24"/>
          <w:lang w:eastAsia="ru-RU"/>
        </w:rPr>
        <w:t>Арх</w:t>
      </w:r>
      <w:proofErr w:type="gramEnd"/>
      <w:r w:rsidRPr="00FA030A">
        <w:rPr>
          <w:rFonts w:ascii="Times New Roman" w:eastAsia="Times New Roman" w:hAnsi="Times New Roman" w:cs="Times New Roman"/>
          <w:sz w:val="24"/>
          <w:szCs w:val="24"/>
          <w:lang w:eastAsia="ru-RU"/>
        </w:rPr>
        <w:t xml:space="preserve">ітэктоніка, мастацкая палітра. Параўнанне з візантыйскімі агіяграфічнымі тэкстамі. Абарона славянскай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ісьменнай традыцыі.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Старажытначэшская дзяржава як пераемнік Вялікай маравіі ў цэнтральнай</w:t>
      </w:r>
      <w:proofErr w:type="gramStart"/>
      <w:r w:rsidRPr="00FA030A">
        <w:rPr>
          <w:rFonts w:ascii="Times New Roman" w:eastAsia="Times New Roman" w:hAnsi="Times New Roman" w:cs="Times New Roman"/>
          <w:sz w:val="24"/>
          <w:szCs w:val="24"/>
          <w:lang w:eastAsia="ru-RU"/>
        </w:rPr>
        <w:t xml:space="preserve"> Е</w:t>
      </w:r>
      <w:proofErr w:type="gramEnd"/>
      <w:r w:rsidRPr="00FA030A">
        <w:rPr>
          <w:rFonts w:ascii="Times New Roman" w:eastAsia="Times New Roman" w:hAnsi="Times New Roman" w:cs="Times New Roman"/>
          <w:sz w:val="24"/>
          <w:szCs w:val="24"/>
          <w:lang w:eastAsia="ru-RU"/>
        </w:rPr>
        <w:t xml:space="preserve">ўропе. Творы чэшскіх кніжнікаў (перакладныя і арыгінальныя) ў харвацкіх і старажытнарускіх спісах. ”Легенда Крысціяна”. Сазаўскі манастыр як цэнтр славянскай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ісьменнасці ў Чэхіі. Дзейнасць вучняў Кірыла і Мефодыя ў Балгарыі, распаўсюджанне глагалічнай пісьменнасці. Першае Балгарскае царства ў канцы ІХ – пачатку Х ст. як галоўны цэнтр развіцця славянскай пісьменнай традыцыі. Уздзеянне славянскага поўдня на старажытнарускую пісьмовую традыцыю. Пагаршэнне агульных умоў развіцця нацыянальнай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ісьменнай традыцыі пасля візантыйскага заваявання Балгарыі. Спрыяльныя ўмовы для развіцця славянскай пісьменнасці ў сербскіх княствах. Развіццё агіяграфічнай літаратуры заходніх і паўднёвых славян. Узбагачэнне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 xml:space="preserve">ітаратур жыццяпісамі, легендамі, пахвальнымі словамі, пропаведзямі, духоўнай і свецкай лірыкай. Стварэнне нацыянальнай славянскай гісторыяграфіі: з’яўленне летапісаў і хронік. Юрыдычная літаратура як складнік славянскай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ісьменнасці.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Агульная характарыстыка развіцця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 xml:space="preserve">ітаратур у XV-XVШ стагоддзях. Змена культурных парадыгм. Узаемадзеянне і барацьба старога і новага ў грамадстве і культуры. Падзел на лацінскі свет і </w:t>
      </w:r>
      <w:proofErr w:type="gramStart"/>
      <w:r w:rsidRPr="00FA030A">
        <w:rPr>
          <w:rFonts w:ascii="Times New Roman" w:eastAsia="Times New Roman" w:hAnsi="Times New Roman" w:cs="Times New Roman"/>
          <w:sz w:val="24"/>
          <w:szCs w:val="24"/>
          <w:lang w:eastAsia="ru-RU"/>
        </w:rPr>
        <w:t>свет</w:t>
      </w:r>
      <w:proofErr w:type="gramEnd"/>
      <w:r w:rsidRPr="00FA030A">
        <w:rPr>
          <w:rFonts w:ascii="Times New Roman" w:eastAsia="Times New Roman" w:hAnsi="Times New Roman" w:cs="Times New Roman"/>
          <w:sz w:val="24"/>
          <w:szCs w:val="24"/>
          <w:lang w:eastAsia="ru-RU"/>
        </w:rPr>
        <w:t xml:space="preserve"> праваслаўнага славянства. Адраджэнне і Барока ў лацінаарыентаваным свеце. Існаванне дзвюх тыпалагічных ліній. </w:t>
      </w:r>
      <w:proofErr w:type="gramStart"/>
      <w:r w:rsidRPr="00FA030A">
        <w:rPr>
          <w:rFonts w:ascii="Times New Roman" w:eastAsia="Times New Roman" w:hAnsi="Times New Roman" w:cs="Times New Roman"/>
          <w:sz w:val="24"/>
          <w:szCs w:val="24"/>
          <w:lang w:eastAsia="ru-RU"/>
        </w:rPr>
        <w:t>Першая</w:t>
      </w:r>
      <w:proofErr w:type="gramEnd"/>
      <w:r w:rsidRPr="00FA030A">
        <w:rPr>
          <w:rFonts w:ascii="Times New Roman" w:eastAsia="Times New Roman" w:hAnsi="Times New Roman" w:cs="Times New Roman"/>
          <w:sz w:val="24"/>
          <w:szCs w:val="24"/>
          <w:lang w:eastAsia="ru-RU"/>
        </w:rPr>
        <w:t xml:space="preserve"> з іх (харваты, палякі): агульнасць з развіццём літаратур раманскіх народаў, адпаведна – развіццё белетрыстыкі, секулярызацыя асобы і эвалюцыя свецкай культуры, існаванне эпаса, лірыкі і драмы, літаратурна-тэарэтычнай думкі, прамыя кантактамі з Італіяй і Францыяй. Другая лінія (чэхі, славакі, славенцы, сербалужычане): аналогіі і сувязі з нямецкамоўнымі літаратурамі, ўздзеянне ідэй пратэстантства, навуковы, кніжны характар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ісьменнасці, цесная пераемнасць Адраджэння і Сярэднявечча.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Лінія развіцця ад “зацягнутага” Сярэднявечча да барока ў праваслаўным славянскім свеце. Спецыфіка ўмоў развіцця праваслаўных літаратур славянскага </w:t>
      </w:r>
      <w:proofErr w:type="gramStart"/>
      <w:r w:rsidRPr="00FA030A">
        <w:rPr>
          <w:rFonts w:ascii="Times New Roman" w:eastAsia="Times New Roman" w:hAnsi="Times New Roman" w:cs="Times New Roman"/>
          <w:sz w:val="24"/>
          <w:szCs w:val="24"/>
          <w:lang w:eastAsia="ru-RU"/>
        </w:rPr>
        <w:t>по</w:t>
      </w:r>
      <w:proofErr w:type="gramEnd"/>
      <w:r w:rsidRPr="00FA030A">
        <w:rPr>
          <w:rFonts w:ascii="Times New Roman" w:eastAsia="Times New Roman" w:hAnsi="Times New Roman" w:cs="Times New Roman"/>
          <w:sz w:val="24"/>
          <w:szCs w:val="24"/>
          <w:lang w:eastAsia="ru-RU"/>
        </w:rPr>
        <w:t xml:space="preserve">ўдня. Гістарычныя катаклізмы ў </w:t>
      </w:r>
      <w:proofErr w:type="gramStart"/>
      <w:r w:rsidRPr="00FA030A">
        <w:rPr>
          <w:rFonts w:ascii="Times New Roman" w:eastAsia="Times New Roman" w:hAnsi="Times New Roman" w:cs="Times New Roman"/>
          <w:sz w:val="24"/>
          <w:szCs w:val="24"/>
          <w:lang w:eastAsia="ru-RU"/>
        </w:rPr>
        <w:t>краінах</w:t>
      </w:r>
      <w:proofErr w:type="gramEnd"/>
      <w:r w:rsidRPr="00FA030A">
        <w:rPr>
          <w:rFonts w:ascii="Times New Roman" w:eastAsia="Times New Roman" w:hAnsi="Times New Roman" w:cs="Times New Roman"/>
          <w:sz w:val="24"/>
          <w:szCs w:val="24"/>
          <w:lang w:eastAsia="ru-RU"/>
        </w:rPr>
        <w:t xml:space="preserve"> балгар і сербаў. Традыцыяналізм літаратурнай творчасці. Абмежаваныя магчымасці літаратурнай эвалюцыі.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Агульная характарыстыка развіцця славянскіх літаратур у другой палове XVІІІ – першай палове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стагоддзяў. Фарміраванне нацыянальных літаратур Новага часу. Складаныя ўмовы працякання гэтага працэсу. Цяжар нацыянальнага гнёту ў славянскіх </w:t>
      </w:r>
      <w:proofErr w:type="gramStart"/>
      <w:r w:rsidRPr="00FA030A">
        <w:rPr>
          <w:rFonts w:ascii="Times New Roman" w:eastAsia="Times New Roman" w:hAnsi="Times New Roman" w:cs="Times New Roman"/>
          <w:sz w:val="24"/>
          <w:szCs w:val="24"/>
          <w:lang w:eastAsia="ru-RU"/>
        </w:rPr>
        <w:t>краінах</w:t>
      </w:r>
      <w:proofErr w:type="gramEnd"/>
      <w:r w:rsidRPr="00FA030A">
        <w:rPr>
          <w:rFonts w:ascii="Times New Roman" w:eastAsia="Times New Roman" w:hAnsi="Times New Roman" w:cs="Times New Roman"/>
          <w:sz w:val="24"/>
          <w:szCs w:val="24"/>
          <w:lang w:eastAsia="ru-RU"/>
        </w:rPr>
        <w:t xml:space="preserve">. Цесная сувязь развіцця літаратур заходніх і паўднёвых славян з працэсамі нацыянальнага самасцверджання і вызваленчай барацьбы. Уплыў ідэй асветніцтва, пафасу класіцызма і пошукаў рамантыкаў.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 xml:space="preserve">іраванне нацыянальных літаратурных моў, новых інстытутаў літаратурнага жыцця (выдавецтваў, часопісаў, бібліятэк, тэатраў, чытален). </w:t>
      </w:r>
      <w:r w:rsidRPr="00FA030A">
        <w:rPr>
          <w:rFonts w:ascii="Times New Roman" w:eastAsia="Times New Roman" w:hAnsi="Times New Roman" w:cs="Times New Roman"/>
          <w:sz w:val="24"/>
          <w:szCs w:val="24"/>
          <w:lang w:eastAsia="ru-RU"/>
        </w:rPr>
        <w:lastRenderedPageBreak/>
        <w:t>Утварэнне сістэмы літаратуры Новага часу з характэрным комплексам жанраў і форм (акрамя польскай літаратуры, дзе гэта адбылося раней).</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Асаблівасці пазначаных працэсаў у </w:t>
      </w:r>
      <w:proofErr w:type="gramStart"/>
      <w:r w:rsidRPr="00FA030A">
        <w:rPr>
          <w:rFonts w:ascii="Times New Roman" w:eastAsia="Times New Roman" w:hAnsi="Times New Roman" w:cs="Times New Roman"/>
          <w:sz w:val="24"/>
          <w:szCs w:val="24"/>
          <w:lang w:eastAsia="ru-RU"/>
        </w:rPr>
        <w:t>розных</w:t>
      </w:r>
      <w:proofErr w:type="gramEnd"/>
      <w:r w:rsidRPr="00FA030A">
        <w:rPr>
          <w:rFonts w:ascii="Times New Roman" w:eastAsia="Times New Roman" w:hAnsi="Times New Roman" w:cs="Times New Roman"/>
          <w:sz w:val="24"/>
          <w:szCs w:val="24"/>
          <w:lang w:eastAsia="ru-RU"/>
        </w:rPr>
        <w:t xml:space="preserve"> нацыянальных славянскіх літаратурах. Існаванне моцнага і ўплывовага слоя шляхты і арыстакратыі ў Польшчы, традыцыі высокай адукаванасці і элітарнай культуры. Пэўная роля арыстакратыі ў Харватыі. Рэгіянальна-патрыятычная пазіцыя чэшскай шляхты і амаль поўная адсутнасць цікавасці да нацыянальнага жыцця </w:t>
      </w:r>
      <w:proofErr w:type="gramStart"/>
      <w:r w:rsidRPr="00FA030A">
        <w:rPr>
          <w:rFonts w:ascii="Times New Roman" w:eastAsia="Times New Roman" w:hAnsi="Times New Roman" w:cs="Times New Roman"/>
          <w:sz w:val="24"/>
          <w:szCs w:val="24"/>
          <w:lang w:eastAsia="ru-RU"/>
        </w:rPr>
        <w:t>краіны</w:t>
      </w:r>
      <w:proofErr w:type="gramEnd"/>
      <w:r w:rsidRPr="00FA030A">
        <w:rPr>
          <w:rFonts w:ascii="Times New Roman" w:eastAsia="Times New Roman" w:hAnsi="Times New Roman" w:cs="Times New Roman"/>
          <w:sz w:val="24"/>
          <w:szCs w:val="24"/>
          <w:lang w:eastAsia="ru-RU"/>
        </w:rPr>
        <w:t>. У Балгарыі і Сербіі арыстакратыя не склалася ў</w:t>
      </w:r>
      <w:proofErr w:type="gramStart"/>
      <w:r w:rsidRPr="00FA030A">
        <w:rPr>
          <w:rFonts w:ascii="Times New Roman" w:eastAsia="Times New Roman" w:hAnsi="Times New Roman" w:cs="Times New Roman"/>
          <w:sz w:val="24"/>
          <w:szCs w:val="24"/>
          <w:lang w:eastAsia="ru-RU"/>
        </w:rPr>
        <w:t>вогуле</w:t>
      </w:r>
      <w:proofErr w:type="gramEnd"/>
      <w:r w:rsidRPr="00FA030A">
        <w:rPr>
          <w:rFonts w:ascii="Times New Roman" w:eastAsia="Times New Roman" w:hAnsi="Times New Roman" w:cs="Times New Roman"/>
          <w:sz w:val="24"/>
          <w:szCs w:val="24"/>
          <w:lang w:eastAsia="ru-RU"/>
        </w:rPr>
        <w:t xml:space="preserve"> з-за іншаземнага прыгнёту. Адсюль </w:t>
      </w:r>
      <w:proofErr w:type="gramStart"/>
      <w:r w:rsidRPr="00FA030A">
        <w:rPr>
          <w:rFonts w:ascii="Times New Roman" w:eastAsia="Times New Roman" w:hAnsi="Times New Roman" w:cs="Times New Roman"/>
          <w:sz w:val="24"/>
          <w:szCs w:val="24"/>
          <w:lang w:eastAsia="ru-RU"/>
        </w:rPr>
        <w:t>–у</w:t>
      </w:r>
      <w:proofErr w:type="gramEnd"/>
      <w:r w:rsidRPr="00FA030A">
        <w:rPr>
          <w:rFonts w:ascii="Times New Roman" w:eastAsia="Times New Roman" w:hAnsi="Times New Roman" w:cs="Times New Roman"/>
          <w:sz w:val="24"/>
          <w:szCs w:val="24"/>
          <w:lang w:eastAsia="ru-RU"/>
        </w:rPr>
        <w:t xml:space="preserve">плыў сацыяльных нізоў, народнага светабачання і фальклора. Вылучэнне двух асноўных шляхоў развіцця. Адзін з іх дакладна ўвасобіўся ў літаратуры Польшчы. Прыкладам другога з’яўляецца Балгарыя. Поўнае праходжанне літаратурай Польшчы класічнага цыкла культурна-гістарычных эпох і стадый еўрапейскага літаратурнага працэсу. Існаванне шматстайных літаратурных форм і стыляў. Развіццё на польскай глебе класіцызму, сентыменталізму, з’яўленне рэалістычных апісанняў, перадрамантычныя веянні.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і рамантызм як адна з вяршынь сусветнай літаратуры. Персаніфікаванасць польскага літаратурнага працэсу (А.Міцкевіч, Ю.Славацкі, З.Красіньскі)</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І</w:t>
      </w:r>
      <w:proofErr w:type="gramStart"/>
      <w:r w:rsidRPr="00FA030A">
        <w:rPr>
          <w:rFonts w:ascii="Times New Roman" w:eastAsia="Times New Roman" w:hAnsi="Times New Roman" w:cs="Times New Roman"/>
          <w:sz w:val="24"/>
          <w:szCs w:val="24"/>
          <w:lang w:eastAsia="ru-RU"/>
        </w:rPr>
        <w:t>н</w:t>
      </w:r>
      <w:proofErr w:type="gramEnd"/>
      <w:r w:rsidRPr="00FA030A">
        <w:rPr>
          <w:rFonts w:ascii="Times New Roman" w:eastAsia="Times New Roman" w:hAnsi="Times New Roman" w:cs="Times New Roman"/>
          <w:sz w:val="24"/>
          <w:szCs w:val="24"/>
          <w:lang w:eastAsia="ru-RU"/>
        </w:rPr>
        <w:t>тэнсіўнасць праяўлення індывідуальна-творчага пачатку. Сцверджанне каштоўнасці чалавечай асобы ў творчасці Я.Каханоўскага. Эўрыстычная актыўнасць літаратуры Новага часу.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Заняпад мовы балгар, чэхаў, славенцаў. Спецыфічны характар літаратуры. Парушанасць класічнай парадыгмы развіцця літаратуры. “Сцягнутая” форма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 xml:space="preserve">ітаратурнага працэсу. Адначасовае праяўленне рыс Сярэднявечча, барока, класіцызма, сентыменталізма і рамантычнага мыслення. Суіснаванне і ўзаемапранікненне архаічных і сучасных форм. Напрыклад, зварот да агіяграфічных жанраў у балгарскай літаратуры XVIII-ХІХ стагоддзяў. Асэнсаванне моўнай, гістарычнай, этнакультурнай самабытнасці. Сінтэз культурна-гістарычных традыцый і каштоўнасцей, спадчыны нацыянальнай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ісьменнасці, гістарычных ведаў, фальклора. Рапаўсюджванне ў чэхаў і славакаў ідэй славянафільства, ідэі “славянскай ўзаемнасці”. Выражэнне гэтай ідэі ў </w:t>
      </w:r>
      <w:proofErr w:type="gramStart"/>
      <w:r w:rsidRPr="00FA030A">
        <w:rPr>
          <w:rFonts w:ascii="Times New Roman" w:eastAsia="Times New Roman" w:hAnsi="Times New Roman" w:cs="Times New Roman"/>
          <w:sz w:val="24"/>
          <w:szCs w:val="24"/>
          <w:lang w:eastAsia="ru-RU"/>
        </w:rPr>
        <w:t>трактатах</w:t>
      </w:r>
      <w:proofErr w:type="gramEnd"/>
      <w:r w:rsidRPr="00FA030A">
        <w:rPr>
          <w:rFonts w:ascii="Times New Roman" w:eastAsia="Times New Roman" w:hAnsi="Times New Roman" w:cs="Times New Roman"/>
          <w:sz w:val="24"/>
          <w:szCs w:val="24"/>
          <w:lang w:eastAsia="ru-RU"/>
        </w:rPr>
        <w:t xml:space="preserve"> і мастацкіх творах славака Я.Колара.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Працэс кадыфікацыі літаратурных славянскіх моў. Філалагічны характар Нацыянальнага Адраджэння ў многіх славянскіх </w:t>
      </w:r>
      <w:proofErr w:type="gramStart"/>
      <w:r w:rsidRPr="00FA030A">
        <w:rPr>
          <w:rFonts w:ascii="Times New Roman" w:eastAsia="Times New Roman" w:hAnsi="Times New Roman" w:cs="Times New Roman"/>
          <w:sz w:val="24"/>
          <w:szCs w:val="24"/>
          <w:lang w:eastAsia="ru-RU"/>
        </w:rPr>
        <w:t>краінах</w:t>
      </w:r>
      <w:proofErr w:type="gramEnd"/>
      <w:r w:rsidRPr="00FA030A">
        <w:rPr>
          <w:rFonts w:ascii="Times New Roman" w:eastAsia="Times New Roman" w:hAnsi="Times New Roman" w:cs="Times New Roman"/>
          <w:sz w:val="24"/>
          <w:szCs w:val="24"/>
          <w:lang w:eastAsia="ru-RU"/>
        </w:rPr>
        <w:t xml:space="preserve">. Інтэнсіўнае развіццё славянскага мовазнаўства. </w:t>
      </w:r>
      <w:proofErr w:type="gramStart"/>
      <w:r w:rsidRPr="00FA030A">
        <w:rPr>
          <w:rFonts w:ascii="Times New Roman" w:eastAsia="Times New Roman" w:hAnsi="Times New Roman" w:cs="Times New Roman"/>
          <w:sz w:val="24"/>
          <w:szCs w:val="24"/>
          <w:lang w:eastAsia="ru-RU"/>
        </w:rPr>
        <w:t>Ц</w:t>
      </w:r>
      <w:proofErr w:type="gramEnd"/>
      <w:r w:rsidRPr="00FA030A">
        <w:rPr>
          <w:rFonts w:ascii="Times New Roman" w:eastAsia="Times New Roman" w:hAnsi="Times New Roman" w:cs="Times New Roman"/>
          <w:sz w:val="24"/>
          <w:szCs w:val="24"/>
          <w:lang w:eastAsia="ru-RU"/>
        </w:rPr>
        <w:t xml:space="preserve">ікавасць да іншых славянскіх моў. Складванне гістарызма мастацкага мыслення ў славянскіх краінах, асэнсаванне пераемнасці гістарычнага быцця нацыі. Інтэнсіўны ўваход у літаратуру гістарычнага матэрыялу, рост цікавасці да айчыннай старажытнасці, да падзей барацьбы супраць іншаземных захопнікаў. Зварот славянскіх пісьменнікаў да сюжэтаў з летапісаў, гістарычных хронік, легенд і паданняў. </w:t>
      </w:r>
      <w:proofErr w:type="gramStart"/>
      <w:r w:rsidRPr="00FA030A">
        <w:rPr>
          <w:rFonts w:ascii="Times New Roman" w:eastAsia="Times New Roman" w:hAnsi="Times New Roman" w:cs="Times New Roman"/>
          <w:sz w:val="24"/>
          <w:szCs w:val="24"/>
          <w:lang w:eastAsia="ru-RU"/>
        </w:rPr>
        <w:t>Ц</w:t>
      </w:r>
      <w:proofErr w:type="gramEnd"/>
      <w:r w:rsidRPr="00FA030A">
        <w:rPr>
          <w:rFonts w:ascii="Times New Roman" w:eastAsia="Times New Roman" w:hAnsi="Times New Roman" w:cs="Times New Roman"/>
          <w:sz w:val="24"/>
          <w:szCs w:val="24"/>
          <w:lang w:eastAsia="ru-RU"/>
        </w:rPr>
        <w:t>ікавасць да фальклора і асабліва жанра народнай песні (Ф.Л.Чалакоўскі, К.Эрбен, Я.Колар, С.Враз).</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Рух ад асветніцкага тыпа свядомасці да перадрамантычнага складу мыслення і рамантызму. Уплыў на славянскія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французкага асветніцтва. Узнікненне ў заходніх і паўднёвых славян “маціц” – нацыянальных выдавецкіх і культурна-асветніцкіх цэнтраў.</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Моцна выражаны народна-калектывісцкі пачатак рамантычнага мыслення ў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ітаратурах. Прысутнасць тэмы радзімы. Матывы расчараваняя, трагізма.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З’яўленне ў 40-я гг.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 ў літаратурах заходніх і паўднёвых славян першых рэалістычных тэндэнцый.</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Паглыбленасць у філасофскую праблематыку польскай літаратуры. Распрацоўка на польскай глебе жанраў рамантычнай драмы і рамантычнай паэмы. Навуковы характар літаратурных пошукаў чэшскай літаратуры. Развіццё трактатнай і прапаведніцкай кніжнасці ў балгар.</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Агульная характарыстыка развіцця славянскіх літаратур у другой палове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стагоддзя. Завяршэнне працэсаў нацыянальнага адраджэння. Рамантычны тып мастацкага мыслення з уплывам дыдактыка-выхавальніцкіх традыцый асветніцтва і сентыменталізму. Рост рэалі</w:t>
      </w:r>
      <w:proofErr w:type="gramStart"/>
      <w:r w:rsidRPr="00FA030A">
        <w:rPr>
          <w:rFonts w:ascii="Times New Roman" w:eastAsia="Times New Roman" w:hAnsi="Times New Roman" w:cs="Times New Roman"/>
          <w:sz w:val="24"/>
          <w:szCs w:val="24"/>
          <w:lang w:eastAsia="ru-RU"/>
        </w:rPr>
        <w:t>стычных</w:t>
      </w:r>
      <w:proofErr w:type="gramEnd"/>
      <w:r w:rsidRPr="00FA030A">
        <w:rPr>
          <w:rFonts w:ascii="Times New Roman" w:eastAsia="Times New Roman" w:hAnsi="Times New Roman" w:cs="Times New Roman"/>
          <w:sz w:val="24"/>
          <w:szCs w:val="24"/>
          <w:lang w:eastAsia="ru-RU"/>
        </w:rPr>
        <w:t xml:space="preserve"> тэндэнцый у славянскіх літаратурах. Уплыў пазітывізму на </w:t>
      </w:r>
      <w:proofErr w:type="gramStart"/>
      <w:r w:rsidRPr="00FA030A">
        <w:rPr>
          <w:rFonts w:ascii="Times New Roman" w:eastAsia="Times New Roman" w:hAnsi="Times New Roman" w:cs="Times New Roman"/>
          <w:sz w:val="24"/>
          <w:szCs w:val="24"/>
          <w:lang w:eastAsia="ru-RU"/>
        </w:rPr>
        <w:t>польскую</w:t>
      </w:r>
      <w:proofErr w:type="gramEnd"/>
      <w:r w:rsidRPr="00FA030A">
        <w:rPr>
          <w:rFonts w:ascii="Times New Roman" w:eastAsia="Times New Roman" w:hAnsi="Times New Roman" w:cs="Times New Roman"/>
          <w:sz w:val="24"/>
          <w:szCs w:val="24"/>
          <w:lang w:eastAsia="ru-RU"/>
        </w:rPr>
        <w:t xml:space="preserve"> </w:t>
      </w:r>
      <w:r w:rsidRPr="00FA030A">
        <w:rPr>
          <w:rFonts w:ascii="Times New Roman" w:eastAsia="Times New Roman" w:hAnsi="Times New Roman" w:cs="Times New Roman"/>
          <w:sz w:val="24"/>
          <w:szCs w:val="24"/>
          <w:lang w:eastAsia="ru-RU"/>
        </w:rPr>
        <w:lastRenderedPageBreak/>
        <w:t xml:space="preserve">літаратуру. Сусветнае прызнанне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 xml:space="preserve">іх рэалістаў: Э.Ажэшкі, Б.Пруса, Г.Сенкевіча, М.Канапніцкай. Суіснаванне ў многіх славянскіх літаратурах (Сербія, Славакія, Чэхія і інш.) рамантычных і рэалістычных форм. Вылучэнне ў Балгарыі мастацкага тыпу творчасці з сінкрэтычнай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ісьменнасці, дзе дамінавалі пазнавальна-павучальныя жанры. Уплыў на славянскі рэалізм рускага рамана. Вялікая роля літаратурнай крытыкі ў культурным жыцці славянскіх </w:t>
      </w:r>
      <w:proofErr w:type="gramStart"/>
      <w:r w:rsidRPr="00FA030A">
        <w:rPr>
          <w:rFonts w:ascii="Times New Roman" w:eastAsia="Times New Roman" w:hAnsi="Times New Roman" w:cs="Times New Roman"/>
          <w:sz w:val="24"/>
          <w:szCs w:val="24"/>
          <w:lang w:eastAsia="ru-RU"/>
        </w:rPr>
        <w:t>краін</w:t>
      </w:r>
      <w:proofErr w:type="gramEnd"/>
      <w:r w:rsidRPr="00FA030A">
        <w:rPr>
          <w:rFonts w:ascii="Times New Roman" w:eastAsia="Times New Roman" w:hAnsi="Times New Roman" w:cs="Times New Roman"/>
          <w:sz w:val="24"/>
          <w:szCs w:val="24"/>
          <w:lang w:eastAsia="ru-RU"/>
        </w:rPr>
        <w:t xml:space="preserve"> гэтага часу. Рост аналітычнага кампаненту ў мастацкім мысленні. Развіццё прозы, якая пачала займаць першыя пазіцыі ў літаратурным славянскім працэсе, папулярнасць нарысавай літаратуры.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іраванне сацыяльна-бытавых і сацыяльна-псіхалагічных жанраў, сярод якіх аўтарытэт набывае раман. З’яўленне ў літаратурах заходніх і паўднёвых славян тэмы жыцця сацыяльных нізоў, сялянства, тэмы выраджэння арыстакратыі. Папулярнасць творчасці Э.Ажэшкі, Б.Пруса, Г.Сенкевіча, К.Светлай, Я.Нэруды, Я.Арбеса, Св</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 xml:space="preserve">урбан-Ваянскага, І.Вазава, І.Г.Кавачыча, М.Глішыча, інш. Асобы інтарэс да </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істарычнага жанра ў славянскіх літаратурах (А.Ірасэк, Г.Сенкевіч).</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Зварот славянскай паэзіі другой паловы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стагоддзя да паўсядзённага жыцця. Сінхранізацыя і выраўніванне літаратурнага працэсу славянскіх краін з развітымі еўрапейскімі літаратурамі ў канцы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Агульная характарыстыка развіцця славянскіх літаратур на памежжы ХІХ-ХХ стагоддзяў. Яскравая адметнасць гэтага перыяду – моцная дыферэнцыраванасць літаратурнага працэсу, суаднясенне </w:t>
      </w:r>
      <w:proofErr w:type="gramStart"/>
      <w:r w:rsidRPr="00FA030A">
        <w:rPr>
          <w:rFonts w:ascii="Times New Roman" w:eastAsia="Times New Roman" w:hAnsi="Times New Roman" w:cs="Times New Roman"/>
          <w:sz w:val="24"/>
          <w:szCs w:val="24"/>
          <w:lang w:eastAsia="ru-RU"/>
        </w:rPr>
        <w:t>розных</w:t>
      </w:r>
      <w:proofErr w:type="gramEnd"/>
      <w:r w:rsidRPr="00FA030A">
        <w:rPr>
          <w:rFonts w:ascii="Times New Roman" w:eastAsia="Times New Roman" w:hAnsi="Times New Roman" w:cs="Times New Roman"/>
          <w:sz w:val="24"/>
          <w:szCs w:val="24"/>
          <w:lang w:eastAsia="ru-RU"/>
        </w:rPr>
        <w:t xml:space="preserve"> плыняў не толькі як новага са старым, але і як розных варыянтаў новага. Рост перакладчыцкай справы, выдавецтваў, узроўня адукаванасці славянскага грамадства. Змена сэнсу сувязей з іншымі літаратурамі: яны цяпер стымулююць арыгінальную творчасць, а не выконваюць кампліментарную функцыю. Паралельнае развіццё ў славянскіх літаратурах рэалізма і дэкадансных плыняў і кірункаў. З’яўленне натуралі</w:t>
      </w:r>
      <w:proofErr w:type="gramStart"/>
      <w:r w:rsidRPr="00FA030A">
        <w:rPr>
          <w:rFonts w:ascii="Times New Roman" w:eastAsia="Times New Roman" w:hAnsi="Times New Roman" w:cs="Times New Roman"/>
          <w:sz w:val="24"/>
          <w:szCs w:val="24"/>
          <w:lang w:eastAsia="ru-RU"/>
        </w:rPr>
        <w:t>стычных</w:t>
      </w:r>
      <w:proofErr w:type="gramEnd"/>
      <w:r w:rsidRPr="00FA030A">
        <w:rPr>
          <w:rFonts w:ascii="Times New Roman" w:eastAsia="Times New Roman" w:hAnsi="Times New Roman" w:cs="Times New Roman"/>
          <w:sz w:val="24"/>
          <w:szCs w:val="24"/>
          <w:lang w:eastAsia="ru-RU"/>
        </w:rPr>
        <w:t xml:space="preserve"> тэндэнцый (К.М.Чапек-Ход, В.Мршцік, А.Шлейгар, У.Рэймант, Г.Запольская, Б.Станкавіч). Актуальнасць для славянскіх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ісьменнікаў гістарычнай праблематыкі. Дэідэалізацыя быцця і адпаведнае развіццё ў славян сатыры (Я.Гашак, Ф.Гельнер, С.Махар, Г.Запольская, Я.Есенскі). Узнікненне неакласіцызма як рэакцыі </w:t>
      </w:r>
      <w:proofErr w:type="gramStart"/>
      <w:r w:rsidRPr="00FA030A">
        <w:rPr>
          <w:rFonts w:ascii="Times New Roman" w:eastAsia="Times New Roman" w:hAnsi="Times New Roman" w:cs="Times New Roman"/>
          <w:sz w:val="24"/>
          <w:szCs w:val="24"/>
          <w:lang w:eastAsia="ru-RU"/>
        </w:rPr>
        <w:t>на</w:t>
      </w:r>
      <w:proofErr w:type="gramEnd"/>
      <w:r w:rsidRPr="00FA030A">
        <w:rPr>
          <w:rFonts w:ascii="Times New Roman" w:eastAsia="Times New Roman" w:hAnsi="Times New Roman" w:cs="Times New Roman"/>
          <w:sz w:val="24"/>
          <w:szCs w:val="24"/>
          <w:lang w:eastAsia="ru-RU"/>
        </w:rPr>
        <w:t xml:space="preserve"> сімвалісцка-дэкадэнцкае мастацтва ў творчасці Тэера, Л.Стафа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Паяўленне нацыянальных славянскіх мадэрн. Стракатасць гэтай з’явы. Пошук </w:t>
      </w:r>
      <w:proofErr w:type="gramStart"/>
      <w:r w:rsidRPr="00FA030A">
        <w:rPr>
          <w:rFonts w:ascii="Times New Roman" w:eastAsia="Times New Roman" w:hAnsi="Times New Roman" w:cs="Times New Roman"/>
          <w:sz w:val="24"/>
          <w:szCs w:val="24"/>
          <w:lang w:eastAsia="ru-RU"/>
        </w:rPr>
        <w:t>новых</w:t>
      </w:r>
      <w:proofErr w:type="gramEnd"/>
      <w:r w:rsidRPr="00FA030A">
        <w:rPr>
          <w:rFonts w:ascii="Times New Roman" w:eastAsia="Times New Roman" w:hAnsi="Times New Roman" w:cs="Times New Roman"/>
          <w:sz w:val="24"/>
          <w:szCs w:val="24"/>
          <w:lang w:eastAsia="ru-RU"/>
        </w:rPr>
        <w:t xml:space="preserve"> філасофска-эстэтычных арыенціраў, пераасэнсаванне функцыі літаратуры, ўзаемаадносін літаратуры і грамадства, некаторых законаў творчасці. Прынцып індывідуалізма ў славянскіх мадэрнах. Абмежаванне службовых функцый мастацтва. Уплыў на славянскія мадэрны заходнееўрапейскага мадэрнізма.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Узаемадзеянне на памежжы ХІХ-ХХ ст. паэзіі і прозы, эпікі і лірыкі, экстравертных і інтравертных пачаткаў, аб’ектыўна-эпічнага і </w:t>
      </w:r>
      <w:proofErr w:type="gramStart"/>
      <w:r w:rsidRPr="00FA030A">
        <w:rPr>
          <w:rFonts w:ascii="Times New Roman" w:eastAsia="Times New Roman" w:hAnsi="Times New Roman" w:cs="Times New Roman"/>
          <w:sz w:val="24"/>
          <w:szCs w:val="24"/>
          <w:lang w:eastAsia="ru-RU"/>
        </w:rPr>
        <w:t>суб’екты</w:t>
      </w:r>
      <w:proofErr w:type="gramEnd"/>
      <w:r w:rsidRPr="00FA030A">
        <w:rPr>
          <w:rFonts w:ascii="Times New Roman" w:eastAsia="Times New Roman" w:hAnsi="Times New Roman" w:cs="Times New Roman"/>
          <w:sz w:val="24"/>
          <w:szCs w:val="24"/>
          <w:lang w:eastAsia="ru-RU"/>
        </w:rPr>
        <w:t xml:space="preserve">ўна-лірычнага. З’яўленне твораў, якія цяжка паддаюцца жанравай класіфікацыі, што сведчыць пра высокі ўзровень развіцця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Агульная характарыстыка развіцця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 xml:space="preserve">ітаратур у першай палове ХХ стагоддзя. Развіццё ў перыяд міжваеннага дваццацігоддзя ўсіх літаратур заходніх і паўднёвых славян у свабодных ад іншаземнай улады </w:t>
      </w:r>
      <w:proofErr w:type="gramStart"/>
      <w:r w:rsidRPr="00FA030A">
        <w:rPr>
          <w:rFonts w:ascii="Times New Roman" w:eastAsia="Times New Roman" w:hAnsi="Times New Roman" w:cs="Times New Roman"/>
          <w:sz w:val="24"/>
          <w:szCs w:val="24"/>
          <w:lang w:eastAsia="ru-RU"/>
        </w:rPr>
        <w:t>краінах</w:t>
      </w:r>
      <w:proofErr w:type="gramEnd"/>
      <w:r w:rsidRPr="00FA030A">
        <w:rPr>
          <w:rFonts w:ascii="Times New Roman" w:eastAsia="Times New Roman" w:hAnsi="Times New Roman" w:cs="Times New Roman"/>
          <w:sz w:val="24"/>
          <w:szCs w:val="24"/>
          <w:lang w:eastAsia="ru-RU"/>
        </w:rPr>
        <w:t xml:space="preserve">. Знікненне са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 тэмы барацьбы з іншаземным прыгнётам. Эстэтычнае павышэнне ўзроўня славянскай славеснасці. Дасягненне сусветнай вядомасці і папулярнасці Я.Гашака і К.Чапека, Бнушыча</w:t>
      </w:r>
      <w:proofErr w:type="gramStart"/>
      <w:r w:rsidRPr="00FA030A">
        <w:rPr>
          <w:rFonts w:ascii="Times New Roman" w:eastAsia="Times New Roman" w:hAnsi="Times New Roman" w:cs="Times New Roman"/>
          <w:sz w:val="24"/>
          <w:szCs w:val="24"/>
          <w:lang w:eastAsia="ru-RU"/>
        </w:rPr>
        <w:t xml:space="preserve"> і І.</w:t>
      </w:r>
      <w:proofErr w:type="gramEnd"/>
      <w:r w:rsidRPr="00FA030A">
        <w:rPr>
          <w:rFonts w:ascii="Times New Roman" w:eastAsia="Times New Roman" w:hAnsi="Times New Roman" w:cs="Times New Roman"/>
          <w:sz w:val="24"/>
          <w:szCs w:val="24"/>
          <w:lang w:eastAsia="ru-RU"/>
        </w:rPr>
        <w:t xml:space="preserve">Андрыча, У.Рэйманта і Ч.Мілаша. У 20-30-я гг. ХХ ст. набірае моц самабытная </w:t>
      </w:r>
      <w:proofErr w:type="gramStart"/>
      <w:r w:rsidRPr="00FA030A">
        <w:rPr>
          <w:rFonts w:ascii="Times New Roman" w:eastAsia="Times New Roman" w:hAnsi="Times New Roman" w:cs="Times New Roman"/>
          <w:sz w:val="24"/>
          <w:szCs w:val="24"/>
          <w:lang w:eastAsia="ru-RU"/>
        </w:rPr>
        <w:t>македонская</w:t>
      </w:r>
      <w:proofErr w:type="gramEnd"/>
      <w:r w:rsidRPr="00FA030A">
        <w:rPr>
          <w:rFonts w:ascii="Times New Roman" w:eastAsia="Times New Roman" w:hAnsi="Times New Roman" w:cs="Times New Roman"/>
          <w:sz w:val="24"/>
          <w:szCs w:val="24"/>
          <w:lang w:eastAsia="ru-RU"/>
        </w:rPr>
        <w:t xml:space="preserve"> літаратура.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Вылучэнне ў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ітаратурах акрэсленага часу двух перыядаў: 20-я і 30-я гг. ХХ ст. Адрозненне праблематыкі і танальнасці творчасці, змены ў літаратурным працэсе.</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Узнікненне каталіцкіх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 xml:space="preserve">ітаратурных плыняў у польскай, чэшскай, славацкай, славенскай, харвацкай літаратурах. Зварот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ісьменнікаў –каталікоў да традыцый барока, выкарыстанне паэтыкі сімвалізму і экспрэсіянізму.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Знакавая рыса міжваенных дзесяцігоддзяў у славянскіх літаратурах –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 xml:space="preserve">іраванне рэвалюцыйна-пралетарскіх і авангардных плыняў, з якімі ў разныя перыяды свайго </w:t>
      </w:r>
      <w:r w:rsidRPr="00FA030A">
        <w:rPr>
          <w:rFonts w:ascii="Times New Roman" w:eastAsia="Times New Roman" w:hAnsi="Times New Roman" w:cs="Times New Roman"/>
          <w:sz w:val="24"/>
          <w:szCs w:val="24"/>
          <w:lang w:eastAsia="ru-RU"/>
        </w:rPr>
        <w:lastRenderedPageBreak/>
        <w:t xml:space="preserve">мастацкага шляху былі звязаны многія таленавітыя пісьменнікі (Бранеўскі, Кручкоўскі, І.Волькер, І.Ольбрахт, Чопіч, Зогавіч і інш.). Арыентацыя на авангард як прага фармальнага аднаўлення мастацтва. Значная роля </w:t>
      </w:r>
      <w:proofErr w:type="gramStart"/>
      <w:r w:rsidRPr="00FA030A">
        <w:rPr>
          <w:rFonts w:ascii="Times New Roman" w:eastAsia="Times New Roman" w:hAnsi="Times New Roman" w:cs="Times New Roman"/>
          <w:sz w:val="24"/>
          <w:szCs w:val="24"/>
          <w:lang w:eastAsia="ru-RU"/>
        </w:rPr>
        <w:t>авангардных</w:t>
      </w:r>
      <w:proofErr w:type="gramEnd"/>
      <w:r w:rsidRPr="00FA030A">
        <w:rPr>
          <w:rFonts w:ascii="Times New Roman" w:eastAsia="Times New Roman" w:hAnsi="Times New Roman" w:cs="Times New Roman"/>
          <w:sz w:val="24"/>
          <w:szCs w:val="24"/>
          <w:lang w:eastAsia="ru-RU"/>
        </w:rPr>
        <w:t xml:space="preserve"> плыняў у пераадоленні інэрцыі і “стомленасці” формы ў славянскіх літаратурах.</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Міжваенныя дзесяцігоддзі як перыяд самай вялікай натуральнасці і свабоды развіцця славянскіх літаратур.</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Развіццё славянскіх літаратур у гады </w:t>
      </w:r>
      <w:proofErr w:type="gramStart"/>
      <w:r w:rsidRPr="00FA030A">
        <w:rPr>
          <w:rFonts w:ascii="Times New Roman" w:eastAsia="Times New Roman" w:hAnsi="Times New Roman" w:cs="Times New Roman"/>
          <w:sz w:val="24"/>
          <w:szCs w:val="24"/>
          <w:lang w:eastAsia="ru-RU"/>
        </w:rPr>
        <w:t>другой</w:t>
      </w:r>
      <w:proofErr w:type="gramEnd"/>
      <w:r w:rsidRPr="00FA030A">
        <w:rPr>
          <w:rFonts w:ascii="Times New Roman" w:eastAsia="Times New Roman" w:hAnsi="Times New Roman" w:cs="Times New Roman"/>
          <w:sz w:val="24"/>
          <w:szCs w:val="24"/>
          <w:lang w:eastAsia="ru-RU"/>
        </w:rPr>
        <w:t xml:space="preserve"> сусветнай вайны. Асаблівасці іх развіцця як вынік перадваеннага стану і нацыянальных традыцыяй кожнай з літаратур, уплыў сучаснымі рэаліям</w:t>
      </w:r>
      <w:proofErr w:type="gramStart"/>
      <w:r w:rsidRPr="00FA030A">
        <w:rPr>
          <w:rFonts w:ascii="Times New Roman" w:eastAsia="Times New Roman" w:hAnsi="Times New Roman" w:cs="Times New Roman"/>
          <w:sz w:val="24"/>
          <w:szCs w:val="24"/>
          <w:lang w:eastAsia="ru-RU"/>
        </w:rPr>
        <w:t>і.</w:t>
      </w:r>
      <w:proofErr w:type="gramEnd"/>
      <w:r w:rsidRPr="00FA030A">
        <w:rPr>
          <w:rFonts w:ascii="Times New Roman" w:eastAsia="Times New Roman" w:hAnsi="Times New Roman" w:cs="Times New Roman"/>
          <w:sz w:val="24"/>
          <w:szCs w:val="24"/>
          <w:lang w:eastAsia="ru-RU"/>
        </w:rPr>
        <w:t>Пераасэнсаванне ў славянскіх літаратурах місіі мастацтва, аднаўленне сувязяў літаратуры з фальклорам і класікай, рэдукцыя эксперыментальнай лініі, дэмакратызацыя стылю. Рост ідэялогіі ў літаратурным працэсе.</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Параліч легальнай літаратуры ў Польшчы. Праца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ісьменнікаў “у стол”, супрацоўніцтва з падпольнымі выданнямі. Удзел сербскіх пісьменнікаў у партызанскім руху. Дэфармацыя літаратурнага працэсу ў Чэхіі і іншых славянскіх </w:t>
      </w:r>
      <w:proofErr w:type="gramStart"/>
      <w:r w:rsidRPr="00FA030A">
        <w:rPr>
          <w:rFonts w:ascii="Times New Roman" w:eastAsia="Times New Roman" w:hAnsi="Times New Roman" w:cs="Times New Roman"/>
          <w:sz w:val="24"/>
          <w:szCs w:val="24"/>
          <w:lang w:eastAsia="ru-RU"/>
        </w:rPr>
        <w:t>краінах</w:t>
      </w:r>
      <w:proofErr w:type="gramEnd"/>
      <w:r w:rsidRPr="00FA030A">
        <w:rPr>
          <w:rFonts w:ascii="Times New Roman" w:eastAsia="Times New Roman" w:hAnsi="Times New Roman" w:cs="Times New Roman"/>
          <w:sz w:val="24"/>
          <w:szCs w:val="24"/>
          <w:lang w:eastAsia="ru-RU"/>
        </w:rPr>
        <w:t>.</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Інтэнсіўнае развіццё гістарычнай чэшскай, харвацкай, балгарскай, славенскай прозы. Актывізацыя ў балгарскай і славенскай літаратурах сялянскай прозы і твораў на тэмы гарадскога і народнага жыцця. Знікненне са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 сацыяльна-палітычнага раману, грамадзянска-публіцыстычнай паэзіі. Пераход паэзіі да алегарычнасці. Зварот да гераічных сюжэтаў і вобразаў з нацыянальнай гісторыі. “Другое нараджэнне” класікаў славянскіх нацыянальных літаратур.</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Узнікненне партызанскай літаратуры, цесна звязанай з фальклорам. Нараджэнне сучаснага ваеннага фальклора.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Падзел літаратуры ў гады вайны на </w:t>
      </w:r>
      <w:proofErr w:type="gramStart"/>
      <w:r w:rsidRPr="00FA030A">
        <w:rPr>
          <w:rFonts w:ascii="Times New Roman" w:eastAsia="Times New Roman" w:hAnsi="Times New Roman" w:cs="Times New Roman"/>
          <w:sz w:val="24"/>
          <w:szCs w:val="24"/>
          <w:lang w:eastAsia="ru-RU"/>
        </w:rPr>
        <w:t>легальную</w:t>
      </w:r>
      <w:proofErr w:type="gramEnd"/>
      <w:r w:rsidRPr="00FA030A">
        <w:rPr>
          <w:rFonts w:ascii="Times New Roman" w:eastAsia="Times New Roman" w:hAnsi="Times New Roman" w:cs="Times New Roman"/>
          <w:sz w:val="24"/>
          <w:szCs w:val="24"/>
          <w:lang w:eastAsia="ru-RU"/>
        </w:rPr>
        <w:t>, эмігранцкую і падпольную.</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Развіццё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 xml:space="preserve">ітаратур у другой палове ХХ стагоддзя. Аднаўленне літаратурнага жыцця ў славянскіх </w:t>
      </w:r>
      <w:proofErr w:type="gramStart"/>
      <w:r w:rsidRPr="00FA030A">
        <w:rPr>
          <w:rFonts w:ascii="Times New Roman" w:eastAsia="Times New Roman" w:hAnsi="Times New Roman" w:cs="Times New Roman"/>
          <w:sz w:val="24"/>
          <w:szCs w:val="24"/>
          <w:lang w:eastAsia="ru-RU"/>
        </w:rPr>
        <w:t>краінах</w:t>
      </w:r>
      <w:proofErr w:type="gramEnd"/>
      <w:r w:rsidRPr="00FA030A">
        <w:rPr>
          <w:rFonts w:ascii="Times New Roman" w:eastAsia="Times New Roman" w:hAnsi="Times New Roman" w:cs="Times New Roman"/>
          <w:sz w:val="24"/>
          <w:szCs w:val="24"/>
          <w:lang w:eastAsia="ru-RU"/>
        </w:rPr>
        <w:t xml:space="preserve">. Шырокі спектр </w:t>
      </w:r>
      <w:proofErr w:type="gramStart"/>
      <w:r w:rsidRPr="00FA030A">
        <w:rPr>
          <w:rFonts w:ascii="Times New Roman" w:eastAsia="Times New Roman" w:hAnsi="Times New Roman" w:cs="Times New Roman"/>
          <w:sz w:val="24"/>
          <w:szCs w:val="24"/>
          <w:lang w:eastAsia="ru-RU"/>
        </w:rPr>
        <w:t>розных</w:t>
      </w:r>
      <w:proofErr w:type="gramEnd"/>
      <w:r w:rsidRPr="00FA030A">
        <w:rPr>
          <w:rFonts w:ascii="Times New Roman" w:eastAsia="Times New Roman" w:hAnsi="Times New Roman" w:cs="Times New Roman"/>
          <w:sz w:val="24"/>
          <w:szCs w:val="24"/>
          <w:lang w:eastAsia="ru-RU"/>
        </w:rPr>
        <w:t xml:space="preserve"> ідэйных і мастацкіх тэндэнцый. Спробы адрадзіць былыя літаратурныя рухі і групоўкі. Актыўнасць прадстаўні</w:t>
      </w:r>
      <w:proofErr w:type="gramStart"/>
      <w:r w:rsidRPr="00FA030A">
        <w:rPr>
          <w:rFonts w:ascii="Times New Roman" w:eastAsia="Times New Roman" w:hAnsi="Times New Roman" w:cs="Times New Roman"/>
          <w:sz w:val="24"/>
          <w:szCs w:val="24"/>
          <w:lang w:eastAsia="ru-RU"/>
        </w:rPr>
        <w:t>ко</w:t>
      </w:r>
      <w:proofErr w:type="gramEnd"/>
      <w:r w:rsidRPr="00FA030A">
        <w:rPr>
          <w:rFonts w:ascii="Times New Roman" w:eastAsia="Times New Roman" w:hAnsi="Times New Roman" w:cs="Times New Roman"/>
          <w:sz w:val="24"/>
          <w:szCs w:val="24"/>
          <w:lang w:eastAsia="ru-RU"/>
        </w:rPr>
        <w:t>ў міжваенных рэвалюцыйных рухаў. Плюралізм літаратурнай сітуацыі ў славянскіх краінах. Палітызацыя і ідэалагізацыя мастацтва ў 1948-1956 гг</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Дыктат і панаванне “сацрэалізму”. Пераследванне ідэйнага і эстэтычнага іншадумства. Акцэнтаванне прапагандысцкай функцыі літаратуры. Арыентацыя на “зразумелае“ мастацтва ў стылі савецкай літаратуры. Аднатыпнасць сюжэтаў, эмоцый і форм у афіцыйнай літаратуры. Другая палова 60-х гг. ХХ ст.</w:t>
      </w:r>
      <w:proofErr w:type="gramStart"/>
      <w:r w:rsidRPr="00FA030A">
        <w:rPr>
          <w:rFonts w:ascii="Times New Roman" w:eastAsia="Times New Roman" w:hAnsi="Times New Roman" w:cs="Times New Roman"/>
          <w:sz w:val="24"/>
          <w:szCs w:val="24"/>
          <w:lang w:eastAsia="ru-RU"/>
        </w:rPr>
        <w:t>—ч</w:t>
      </w:r>
      <w:proofErr w:type="gramEnd"/>
      <w:r w:rsidRPr="00FA030A">
        <w:rPr>
          <w:rFonts w:ascii="Times New Roman" w:eastAsia="Times New Roman" w:hAnsi="Times New Roman" w:cs="Times New Roman"/>
          <w:sz w:val="24"/>
          <w:szCs w:val="24"/>
          <w:lang w:eastAsia="ru-RU"/>
        </w:rPr>
        <w:t>ас “адлігі” у свавянскіх краінах і адпаведна літаратурах. Пашырэнне дыскусій, пошукі і мастацкі эксперымент. Новы імпульс развіцця крытыкі і эстэтычнай думкі. Аўтарытэт заходніх аўтараў. Адмаўленне літаратуры ад уні</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 xml:space="preserve">ізма, выхад на першы план праблемы чалавечай асобы, перавага наватарскай формы. З’яўленне </w:t>
      </w:r>
      <w:proofErr w:type="gramStart"/>
      <w:r w:rsidRPr="00FA030A">
        <w:rPr>
          <w:rFonts w:ascii="Times New Roman" w:eastAsia="Times New Roman" w:hAnsi="Times New Roman" w:cs="Times New Roman"/>
          <w:sz w:val="24"/>
          <w:szCs w:val="24"/>
          <w:lang w:eastAsia="ru-RU"/>
        </w:rPr>
        <w:t>новых</w:t>
      </w:r>
      <w:proofErr w:type="gramEnd"/>
      <w:r w:rsidRPr="00FA030A">
        <w:rPr>
          <w:rFonts w:ascii="Times New Roman" w:eastAsia="Times New Roman" w:hAnsi="Times New Roman" w:cs="Times New Roman"/>
          <w:sz w:val="24"/>
          <w:szCs w:val="24"/>
          <w:lang w:eastAsia="ru-RU"/>
        </w:rPr>
        <w:t xml:space="preserve"> тыпаў рамана, якія яднаюць традыцыйныя і эксперыментальныя прыёмы. Актыўнае развіццё драмы і маладой паэзіі. Сінтэз стыляў, моўнае эксперыментатарства, постмадэрнісцкія з’явы і цікавасць да драмы абсурда. 1968 г. – год пераходу да новага перыяду так званай “нармалізацыі”. Шокавая тэрапія ў славянскіх </w:t>
      </w:r>
      <w:proofErr w:type="gramStart"/>
      <w:r w:rsidRPr="00FA030A">
        <w:rPr>
          <w:rFonts w:ascii="Times New Roman" w:eastAsia="Times New Roman" w:hAnsi="Times New Roman" w:cs="Times New Roman"/>
          <w:sz w:val="24"/>
          <w:szCs w:val="24"/>
          <w:lang w:eastAsia="ru-RU"/>
        </w:rPr>
        <w:t>краінах</w:t>
      </w:r>
      <w:proofErr w:type="gramEnd"/>
      <w:r w:rsidRPr="00FA030A">
        <w:rPr>
          <w:rFonts w:ascii="Times New Roman" w:eastAsia="Times New Roman" w:hAnsi="Times New Roman" w:cs="Times New Roman"/>
          <w:sz w:val="24"/>
          <w:szCs w:val="24"/>
          <w:lang w:eastAsia="ru-RU"/>
        </w:rPr>
        <w:t>. Выспяванне ў нетрах таталітарных рэжымаў парасткаў свабоды і партэсту, якія вылі</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іся ў “пяшчотныя” рэвалюцыі канца 80-х г. ХХ стагоддзя. Існаванне трох плыняў славянскіх літаратур: афіцыйнай, эмігранцкай, падпольнай (літаратура андэграўнда).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Асноўныя тэндэнцыі развіцця польскай, чэшскай, сербскай, украінскай, балгарскай, славацкай, харвацкай, македонскай літаратур праз стагоддзі ад пачатку і да сучаснасці.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Разгляд жыццёвага і творчага шляху знакавых постацей </w:t>
      </w:r>
      <w:proofErr w:type="gramStart"/>
      <w:r w:rsidRPr="00FA030A">
        <w:rPr>
          <w:rFonts w:ascii="Times New Roman" w:eastAsia="Times New Roman" w:hAnsi="Times New Roman" w:cs="Times New Roman"/>
          <w:sz w:val="24"/>
          <w:szCs w:val="24"/>
          <w:lang w:eastAsia="ru-RU"/>
        </w:rPr>
        <w:t>розных</w:t>
      </w:r>
      <w:proofErr w:type="gramEnd"/>
      <w:r w:rsidRPr="00FA030A">
        <w:rPr>
          <w:rFonts w:ascii="Times New Roman" w:eastAsia="Times New Roman" w:hAnsi="Times New Roman" w:cs="Times New Roman"/>
          <w:sz w:val="24"/>
          <w:szCs w:val="24"/>
          <w:lang w:eastAsia="ru-RU"/>
        </w:rPr>
        <w:t xml:space="preserve"> славянскіх літаратур.</w:t>
      </w:r>
    </w:p>
    <w:p w:rsidR="00FA030A" w:rsidRPr="00FA030A" w:rsidRDefault="00FA030A" w:rsidP="00FA030A">
      <w:pPr>
        <w:spacing w:after="0" w:line="240" w:lineRule="auto"/>
        <w:ind w:firstLine="709"/>
        <w:jc w:val="both"/>
        <w:rPr>
          <w:rFonts w:ascii="Times New Roman" w:eastAsia="Times New Roman" w:hAnsi="Times New Roman" w:cs="Times New Roman"/>
          <w:b/>
          <w:sz w:val="24"/>
          <w:szCs w:val="24"/>
          <w:lang w:eastAsia="ru-RU"/>
        </w:rPr>
      </w:pPr>
      <w:r w:rsidRPr="00FA030A">
        <w:rPr>
          <w:rFonts w:ascii="Times New Roman" w:eastAsia="Times New Roman" w:hAnsi="Times New Roman" w:cs="Times New Roman"/>
          <w:b/>
          <w:sz w:val="24"/>
          <w:szCs w:val="24"/>
          <w:lang w:eastAsia="ru-RU"/>
        </w:rPr>
        <w:t>2. Гісторыя балгарскай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Ключавыя словы: балгарская літаратура, тэндэнцыі развіцця, гісторыя, літаратура, аўтар, твор,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 мастацкая сваеасаблівасць</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 Уводзіны. Станаўленне і развіццё балгарскай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Перыядызацыя развіцця літаратуры. Гісторыя існавання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ісьменства на тэрыторыі Балгарыі. Балгары ў перыяд Сярэднявечча. Хрысціянізацыя Балгарыі.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Старажытная арыгінальная і перакладная літаратура Балгарыі.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Гісторыя ўзнікнення славянскага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ісьменства. Багатая мастацкая традыцыя балгар у вуснай і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ісьмовай форме. Своеасаблівасць балгарскай кніжнай культуры. Гісторыя станаўлення літаратуры. Перыядызацыя развіцця літаратуры. Дзейнасць святых</w:t>
      </w:r>
      <w:proofErr w:type="gramStart"/>
      <w:r w:rsidRPr="00FA030A">
        <w:rPr>
          <w:rFonts w:ascii="Times New Roman" w:eastAsia="Times New Roman" w:hAnsi="Times New Roman" w:cs="Times New Roman"/>
          <w:sz w:val="24"/>
          <w:szCs w:val="24"/>
          <w:lang w:eastAsia="ru-RU"/>
        </w:rPr>
        <w:t xml:space="preserve"> К</w:t>
      </w:r>
      <w:proofErr w:type="gramEnd"/>
      <w:r w:rsidRPr="00FA030A">
        <w:rPr>
          <w:rFonts w:ascii="Times New Roman" w:eastAsia="Times New Roman" w:hAnsi="Times New Roman" w:cs="Times New Roman"/>
          <w:sz w:val="24"/>
          <w:szCs w:val="24"/>
          <w:lang w:eastAsia="ru-RU"/>
        </w:rPr>
        <w:t>ірыла і Мефодзія і іх паслядоўнікау.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Вусная народная творчасць, балгарскі фальклор.</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Тэматычная своеасаблівасць і жанравая спецыфіка балгарскага фальклору. Яго месца сярод фальклору паўднёвых славян, сувязь з культурнай спадчынай іншых народаў.</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Развіццё літаратуры Балгарыі ў перыяд 1 і 2 Балгарскага Царства.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«Залаты век» балгарскай літаратуры. З’яўленне </w:t>
      </w:r>
      <w:proofErr w:type="gramStart"/>
      <w:r w:rsidRPr="00FA030A">
        <w:rPr>
          <w:rFonts w:ascii="Times New Roman" w:eastAsia="Times New Roman" w:hAnsi="Times New Roman" w:cs="Times New Roman"/>
          <w:sz w:val="24"/>
          <w:szCs w:val="24"/>
          <w:lang w:eastAsia="ru-RU"/>
        </w:rPr>
        <w:t>новых</w:t>
      </w:r>
      <w:proofErr w:type="gramEnd"/>
      <w:r w:rsidRPr="00FA030A">
        <w:rPr>
          <w:rFonts w:ascii="Times New Roman" w:eastAsia="Times New Roman" w:hAnsi="Times New Roman" w:cs="Times New Roman"/>
          <w:sz w:val="24"/>
          <w:szCs w:val="24"/>
          <w:lang w:eastAsia="ru-RU"/>
        </w:rPr>
        <w:t xml:space="preserve"> літаратурных традыцый. Прэслаўская і Ахрыдская духоўныя і кніжныя школы</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педагагічная, перакладчаская і літаратурная дзейнасць. Канстанцін Прэслаўскі, Іаан Экзарх, Клімент Ахрыдскі, Чарнарызец Храбр.</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Літаратура перыяда</w:t>
      </w:r>
      <w:proofErr w:type="gramStart"/>
      <w:r w:rsidRPr="00FA030A">
        <w:rPr>
          <w:rFonts w:ascii="Times New Roman" w:eastAsia="Times New Roman" w:hAnsi="Times New Roman" w:cs="Times New Roman"/>
          <w:sz w:val="24"/>
          <w:szCs w:val="24"/>
          <w:lang w:eastAsia="ru-RU"/>
        </w:rPr>
        <w:t xml:space="preserve"> В</w:t>
      </w:r>
      <w:proofErr w:type="gramEnd"/>
      <w:r w:rsidRPr="00FA030A">
        <w:rPr>
          <w:rFonts w:ascii="Times New Roman" w:eastAsia="Times New Roman" w:hAnsi="Times New Roman" w:cs="Times New Roman"/>
          <w:sz w:val="24"/>
          <w:szCs w:val="24"/>
          <w:lang w:eastAsia="ru-RU"/>
        </w:rPr>
        <w:t>ізантыйскага ўладарства (1058 – 1185 гг.).</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Балгарская кніжнасць і візантыйская літаратура. Месца літаратуры на славянскай мове у грамадстве. Культурная эміграцыя балгар. Народная і апакрыфічная літаратура. Развіцце літаратуры на грэчаскай мове. «Жыціе Клімента Ахрыдскага» і «Жыціе Іаана Рыльскага» на грэчаскай мове.</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Культура і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ітаратура Балгарыі 13 – 14 стагоддзяў. Даасманскі перыяд.</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Узлет культуры і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 xml:space="preserve">ітаратуры ў сувязі з аднаўленнем балгарскай дзяржаўнасці. Кніга як сродак зберажэння нацыянальнай адметнасці. Узнікненне ерэтычных вучэнняў і барацьба з імі. Тырнаўская літаратурная школа. Дзейнасць Еуфімія Тырнаўскага, Кіпрыяна, Грыгорыя Цамблака, Канстанціна Касценечскага. Роля Тырнаўскай школы ў развіцці балканскіх і славянскіх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Балгарская літартура першых стагоддзяў асманскага іга (15 – 18 ст.).</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Страта дзяржаўнасці і царкоўнай незалежнасці. Роля праваслаўных манастыроў </w:t>
      </w:r>
      <w:proofErr w:type="gramStart"/>
      <w:r w:rsidRPr="00FA030A">
        <w:rPr>
          <w:rFonts w:ascii="Times New Roman" w:eastAsia="Times New Roman" w:hAnsi="Times New Roman" w:cs="Times New Roman"/>
          <w:sz w:val="24"/>
          <w:szCs w:val="24"/>
          <w:lang w:eastAsia="ru-RU"/>
        </w:rPr>
        <w:t>у</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справе</w:t>
      </w:r>
      <w:proofErr w:type="gramEnd"/>
      <w:r w:rsidRPr="00FA030A">
        <w:rPr>
          <w:rFonts w:ascii="Times New Roman" w:eastAsia="Times New Roman" w:hAnsi="Times New Roman" w:cs="Times New Roman"/>
          <w:sz w:val="24"/>
          <w:szCs w:val="24"/>
          <w:lang w:eastAsia="ru-RU"/>
        </w:rPr>
        <w:t xml:space="preserve"> зберажэння і развіцця балгарскай культуры. Балгарскія кніжнікі 15 ст. : Уладзіслаў Граматык, Дзімі</w:t>
      </w:r>
      <w:proofErr w:type="gramStart"/>
      <w:r w:rsidRPr="00FA030A">
        <w:rPr>
          <w:rFonts w:ascii="Times New Roman" w:eastAsia="Times New Roman" w:hAnsi="Times New Roman" w:cs="Times New Roman"/>
          <w:sz w:val="24"/>
          <w:szCs w:val="24"/>
          <w:lang w:eastAsia="ru-RU"/>
        </w:rPr>
        <w:t>тр</w:t>
      </w:r>
      <w:proofErr w:type="gramEnd"/>
      <w:r w:rsidRPr="00FA030A">
        <w:rPr>
          <w:rFonts w:ascii="Times New Roman" w:eastAsia="Times New Roman" w:hAnsi="Times New Roman" w:cs="Times New Roman"/>
          <w:sz w:val="24"/>
          <w:szCs w:val="24"/>
          <w:lang w:eastAsia="ru-RU"/>
        </w:rPr>
        <w:t xml:space="preserve"> Кантакузін. Сафійская літаратурная школа 16 – 17 ст. Пісьменнікі Поп Пейо, Мацей Граматык. Тэндэнцыі дэмакратызацыі у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Дамаскіны. Дзейнасць Іосіфа Брадатага. Развіцце мастацка-павествавальнай лініі ў літаратуры. Развіцце дакументальнай прозы летапіснага характару. Развіцце мастацтва перакладу, узбагачэнне літаратурных жанраў і стыляў.</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Літаратура Нацыянальнага Адраджэння.</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Ранняе Адраджэнне (сярэдзіна 18 ст. - пачатак 20-х гг. 19 ст.). Дзейнасць Паі</w:t>
      </w:r>
      <w:proofErr w:type="gramStart"/>
      <w:r w:rsidRPr="00FA030A">
        <w:rPr>
          <w:rFonts w:ascii="Times New Roman" w:eastAsia="Times New Roman" w:hAnsi="Times New Roman" w:cs="Times New Roman"/>
          <w:sz w:val="24"/>
          <w:szCs w:val="24"/>
          <w:lang w:eastAsia="ru-RU"/>
        </w:rPr>
        <w:t>с</w:t>
      </w:r>
      <w:proofErr w:type="gramEnd"/>
      <w:r w:rsidRPr="00FA030A">
        <w:rPr>
          <w:rFonts w:ascii="Times New Roman" w:eastAsia="Times New Roman" w:hAnsi="Times New Roman" w:cs="Times New Roman"/>
          <w:sz w:val="24"/>
          <w:szCs w:val="24"/>
          <w:lang w:eastAsia="ru-RU"/>
        </w:rPr>
        <w:t xml:space="preserve">ія Хілендарскага і Сафронія Врачанскага. Новы тып балгарскага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 грамадскага дзеяча, прасветніка. Станаўленне нацыянальнай літаратуры на фоне ўзбуджэння нацыянальна-вызваленчай барацьбы.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асветніцкага характару. Пашырэнне свецкай адукацыі. Дзейнасць П.Берана, Н.Рыльскага, Э.Васкідовіча, Н.Базвелі, Р.Паповіча і інш. Першыя балгарскія школы. Першыя балгарскія перыядычныя выданні. Жыцце і дзейнасць Н.Герава –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філолага, грамадскага дзеяча.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Станаўленне нацыянальнай літаратуры (50 – 70-я гг. 19 ст.).</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З’яўленне буйных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ісьменнікаў – актыўных удзельнікаў палітычнага і культурнага жыцця : П.Р.Славейкаў, Л.Каравэлаў, Х.Боцеў. Балгарскія культурныя цэнтры у Расіі і Румыніі. Балгарскія перыядычныя выданні ў Канстанцінопале. Павышэнне інтарэсу да вуснай народнай творчасц</w:t>
      </w:r>
      <w:proofErr w:type="gramStart"/>
      <w:r w:rsidRPr="00FA030A">
        <w:rPr>
          <w:rFonts w:ascii="Times New Roman" w:eastAsia="Times New Roman" w:hAnsi="Times New Roman" w:cs="Times New Roman"/>
          <w:sz w:val="24"/>
          <w:szCs w:val="24"/>
          <w:lang w:eastAsia="ru-RU"/>
        </w:rPr>
        <w:t>і І.</w:t>
      </w:r>
      <w:proofErr w:type="gramEnd"/>
      <w:r w:rsidRPr="00FA030A">
        <w:rPr>
          <w:rFonts w:ascii="Times New Roman" w:eastAsia="Times New Roman" w:hAnsi="Times New Roman" w:cs="Times New Roman"/>
          <w:sz w:val="24"/>
          <w:szCs w:val="24"/>
          <w:lang w:eastAsia="ru-RU"/>
        </w:rPr>
        <w:t>Багорава, Г.Ракоўскага, П.Р.Славейкава. Зборні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і народных песен балгар П.Бяссонава і Л.Каравэлава, С.Веркавіча, Д. і К. Міладзінавых. Значэнне фальклору для развіцця нацыянальнай балгарскай паэзіі і прозы. Праблема мастацкага метада ў літаратуры 50-70 гг. Сумяшчэнне сенці</w:t>
      </w:r>
      <w:proofErr w:type="gramStart"/>
      <w:r w:rsidRPr="00FA030A">
        <w:rPr>
          <w:rFonts w:ascii="Times New Roman" w:eastAsia="Times New Roman" w:hAnsi="Times New Roman" w:cs="Times New Roman"/>
          <w:sz w:val="24"/>
          <w:szCs w:val="24"/>
          <w:lang w:eastAsia="ru-RU"/>
        </w:rPr>
        <w:t>ментальных</w:t>
      </w:r>
      <w:proofErr w:type="gramEnd"/>
      <w:r w:rsidRPr="00FA030A">
        <w:rPr>
          <w:rFonts w:ascii="Times New Roman" w:eastAsia="Times New Roman" w:hAnsi="Times New Roman" w:cs="Times New Roman"/>
          <w:sz w:val="24"/>
          <w:szCs w:val="24"/>
          <w:lang w:eastAsia="ru-RU"/>
        </w:rPr>
        <w:t>, сенціментальна-</w:t>
      </w:r>
      <w:r w:rsidRPr="00FA030A">
        <w:rPr>
          <w:rFonts w:ascii="Times New Roman" w:eastAsia="Times New Roman" w:hAnsi="Times New Roman" w:cs="Times New Roman"/>
          <w:sz w:val="24"/>
          <w:szCs w:val="24"/>
          <w:lang w:eastAsia="ru-RU"/>
        </w:rPr>
        <w:lastRenderedPageBreak/>
        <w:t xml:space="preserve">рамантычных і рэалістычных тэндэнцый.. Роля літаратурных сувязей з рускай і заходнееўрапейскай літаратурамі. Рэвалюцыйна-рамантычная паэзія Д.Чынтулава. Г.Ракоўскі – паэт, публіцыст, Рэвалюцыйны дзеяч. Паэзія Н.Козлева і Р.Жынзіфава. П.Р.Славейкаў – першы </w:t>
      </w:r>
      <w:proofErr w:type="gramStart"/>
      <w:r w:rsidRPr="00FA030A">
        <w:rPr>
          <w:rFonts w:ascii="Times New Roman" w:eastAsia="Times New Roman" w:hAnsi="Times New Roman" w:cs="Times New Roman"/>
          <w:sz w:val="24"/>
          <w:szCs w:val="24"/>
          <w:lang w:eastAsia="ru-RU"/>
        </w:rPr>
        <w:t>буйны</w:t>
      </w:r>
      <w:proofErr w:type="gramEnd"/>
      <w:r w:rsidRPr="00FA030A">
        <w:rPr>
          <w:rFonts w:ascii="Times New Roman" w:eastAsia="Times New Roman" w:hAnsi="Times New Roman" w:cs="Times New Roman"/>
          <w:sz w:val="24"/>
          <w:szCs w:val="24"/>
          <w:lang w:eastAsia="ru-RU"/>
        </w:rPr>
        <w:t xml:space="preserve"> балгарскі паэт, грамадскі дзеяч, настаўнік і збіральнік народнай творчасці, перакладчык. Творчы шлях Славейкава ад сенціментальнай лірыкі да рэалістычнай паэзіі. Станаўленне балгарскай мастацкай проэы у 60-70-я гг. В.Друмеў – празаі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xml:space="preserve"> і драматург, царкоўны дзеяч. Жыцце і творчасць Л.Каравэлава – буйнога балгарскага празаіка, публіцыста, актывіста нацыянальна-вызваленчай барацьбы. Х.Боцеў – выдатнейшы балгарскі паэт, публіцыст і рэвалюцыянер. Паэзія Х.Боцева. Праблема рамантызму і рэалізму ў паэзіі Боцева. Драматургія Д.Войнікава і В.Друмева.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Літаратура незалежнай Балгарыі.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пасля Вызвалення (1878-1918). Балгарскія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ісьменнікі ў барацьбе за аб’яднанне балгарскіх земляў. Адлюстраванне нацыянальна-вызваленчай барацьбы балгар у літаратуры. З’яўленне </w:t>
      </w:r>
      <w:proofErr w:type="gramStart"/>
      <w:r w:rsidRPr="00FA030A">
        <w:rPr>
          <w:rFonts w:ascii="Times New Roman" w:eastAsia="Times New Roman" w:hAnsi="Times New Roman" w:cs="Times New Roman"/>
          <w:sz w:val="24"/>
          <w:szCs w:val="24"/>
          <w:lang w:eastAsia="ru-RU"/>
        </w:rPr>
        <w:t>буйных</w:t>
      </w:r>
      <w:proofErr w:type="gramEnd"/>
      <w:r w:rsidRPr="00FA030A">
        <w:rPr>
          <w:rFonts w:ascii="Times New Roman" w:eastAsia="Times New Roman" w:hAnsi="Times New Roman" w:cs="Times New Roman"/>
          <w:sz w:val="24"/>
          <w:szCs w:val="24"/>
          <w:lang w:eastAsia="ru-RU"/>
        </w:rPr>
        <w:t xml:space="preserve"> эпічных творау (І.Вазаў, З.Стаянаў), крытыка сацыяльных адносін і сатыра (І.Вазаў, А.Канстанцінаў, С.Міхайлоўскі). Сялянская тэма ў балгарскай літаратуры (Т.Влайкаў, М.Георгіеў). Жыцце і творчасць выдатнейшага балгарскага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ісьменніка новага часу І.Вазава. Жанравая разнастайнасць творчасці паэта, празаіка, драматурга. Мемуарная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ітаратура (З.Стаянаў, С.Заімаў, К.Вялічкаў). Мадэрнізм і рэалізм у балгарскай літаратуры ў пачатку 20 ст. Еўрапеізацыя літаратуры. Пенча Славейкаў – паэт, крытык, дзеяч культуры. П.Явараў – адметнейшы балгарскі паэт і драматург. П.Тодараў – празаі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драматург і крытык. Сімвалізм у балгарскай літаратуры. Творчасць Т.Траянава, Э.Попдзімітрава, Л.Стаянава, Х.Ясенава. Рэалізм у літаратуры пачатку 20 ст. Творчасць</w:t>
      </w:r>
      <w:proofErr w:type="gramStart"/>
      <w:r w:rsidRPr="00FA030A">
        <w:rPr>
          <w:rFonts w:ascii="Times New Roman" w:eastAsia="Times New Roman" w:hAnsi="Times New Roman" w:cs="Times New Roman"/>
          <w:sz w:val="24"/>
          <w:szCs w:val="24"/>
          <w:lang w:eastAsia="ru-RU"/>
        </w:rPr>
        <w:t xml:space="preserve"> Е</w:t>
      </w:r>
      <w:proofErr w:type="gramEnd"/>
      <w:r w:rsidRPr="00FA030A">
        <w:rPr>
          <w:rFonts w:ascii="Times New Roman" w:eastAsia="Times New Roman" w:hAnsi="Times New Roman" w:cs="Times New Roman"/>
          <w:sz w:val="24"/>
          <w:szCs w:val="24"/>
          <w:lang w:eastAsia="ru-RU"/>
        </w:rPr>
        <w:t>ліна Пеліна, Г.Стаматава, К.Хрыстава, А.Страшымірава, Д.Палянава, Г.Кіркава.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Міжваенная літаратура (1918-1944).</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Размежаванне літаратурных поглядаў у </w:t>
      </w:r>
      <w:proofErr w:type="gramStart"/>
      <w:r w:rsidRPr="00FA030A">
        <w:rPr>
          <w:rFonts w:ascii="Times New Roman" w:eastAsia="Times New Roman" w:hAnsi="Times New Roman" w:cs="Times New Roman"/>
          <w:sz w:val="24"/>
          <w:szCs w:val="24"/>
          <w:lang w:eastAsia="ru-RU"/>
        </w:rPr>
        <w:t>краіне</w:t>
      </w:r>
      <w:proofErr w:type="gramEnd"/>
      <w:r w:rsidRPr="00FA030A">
        <w:rPr>
          <w:rFonts w:ascii="Times New Roman" w:eastAsia="Times New Roman" w:hAnsi="Times New Roman" w:cs="Times New Roman"/>
          <w:sz w:val="24"/>
          <w:szCs w:val="24"/>
          <w:lang w:eastAsia="ru-RU"/>
        </w:rPr>
        <w:t>. Распад сімвалізму. Новыя тэндэнцыі ў рэалістычнай літаратуры. Рэвалюцыйная і антыфашысцкая літаратура 20-х гг. Паэзія Х.Смірненскага. Творчасць Г.Мілева. Проза А.Каралійчава. Далейшае развіцце традыцый рэалістычнай літаратуры (Г.Стаматаў, Г.Райчаў, Й.Йоукаў, К.Канстанцінаў, С.Загарчынаў, К.Петканаў, С.Мінкаў, В.Палянаў, Г.Караславаў, І.</w:t>
      </w:r>
      <w:proofErr w:type="gramStart"/>
      <w:r w:rsidRPr="00FA030A">
        <w:rPr>
          <w:rFonts w:ascii="Times New Roman" w:eastAsia="Times New Roman" w:hAnsi="Times New Roman" w:cs="Times New Roman"/>
          <w:sz w:val="24"/>
          <w:szCs w:val="24"/>
          <w:lang w:eastAsia="ru-RU"/>
        </w:rPr>
        <w:t>Волен</w:t>
      </w:r>
      <w:proofErr w:type="gramEnd"/>
      <w:r w:rsidRPr="00FA030A">
        <w:rPr>
          <w:rFonts w:ascii="Times New Roman" w:eastAsia="Times New Roman" w:hAnsi="Times New Roman" w:cs="Times New Roman"/>
          <w:sz w:val="24"/>
          <w:szCs w:val="24"/>
          <w:lang w:eastAsia="ru-RU"/>
        </w:rPr>
        <w:t xml:space="preserve">, О.Васілеў, Э.Станеў). Разнастайнасць тэм і праблем у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Рэвалюцыйная паэзія Н.Вапцарава. Драматургія Й.Йоукава, Р.Стаянава, С.Костава.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Літаратура 1940-1944 гг.</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Літаратура Супраціўлення, перыяда барацьбы з фашызмам і партызанскага руху. Маладая паэзія гэтых гадоў. Удалыя дэбюты</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А.Вуці</w:t>
      </w:r>
      <w:proofErr w:type="gramStart"/>
      <w:r w:rsidRPr="00FA030A">
        <w:rPr>
          <w:rFonts w:ascii="Times New Roman" w:eastAsia="Times New Roman" w:hAnsi="Times New Roman" w:cs="Times New Roman"/>
          <w:sz w:val="24"/>
          <w:szCs w:val="24"/>
          <w:lang w:eastAsia="ru-RU"/>
        </w:rPr>
        <w:t>мск</w:t>
      </w:r>
      <w:proofErr w:type="gramEnd"/>
      <w:r w:rsidRPr="00FA030A">
        <w:rPr>
          <w:rFonts w:ascii="Times New Roman" w:eastAsia="Times New Roman" w:hAnsi="Times New Roman" w:cs="Times New Roman"/>
          <w:sz w:val="24"/>
          <w:szCs w:val="24"/>
          <w:lang w:eastAsia="ru-RU"/>
        </w:rPr>
        <w:t>і, Б.Райнаў, В.Пятроў, А.Гераў, Б.Бажылаў.</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Балгарская літаратура 1944-1989 гг.</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Новы этап у гісторыі </w:t>
      </w:r>
      <w:proofErr w:type="gramStart"/>
      <w:r w:rsidRPr="00FA030A">
        <w:rPr>
          <w:rFonts w:ascii="Times New Roman" w:eastAsia="Times New Roman" w:hAnsi="Times New Roman" w:cs="Times New Roman"/>
          <w:sz w:val="24"/>
          <w:szCs w:val="24"/>
          <w:lang w:eastAsia="ru-RU"/>
        </w:rPr>
        <w:t>краіны</w:t>
      </w:r>
      <w:proofErr w:type="gramEnd"/>
      <w:r w:rsidRPr="00FA030A">
        <w:rPr>
          <w:rFonts w:ascii="Times New Roman" w:eastAsia="Times New Roman" w:hAnsi="Times New Roman" w:cs="Times New Roman"/>
          <w:sz w:val="24"/>
          <w:szCs w:val="24"/>
          <w:lang w:eastAsia="ru-RU"/>
        </w:rPr>
        <w:t xml:space="preserve">, народа і культуры. Унутраныя этапы развіцця літаратуры. 1944 - 1948 гг. </w:t>
      </w:r>
      <w:proofErr w:type="gramStart"/>
      <w:r w:rsidRPr="00FA030A">
        <w:rPr>
          <w:rFonts w:ascii="Times New Roman" w:eastAsia="Times New Roman" w:hAnsi="Times New Roman" w:cs="Times New Roman"/>
          <w:sz w:val="24"/>
          <w:szCs w:val="24"/>
          <w:lang w:eastAsia="ru-RU"/>
        </w:rPr>
        <w:t>Культурная</w:t>
      </w:r>
      <w:proofErr w:type="gramEnd"/>
      <w:r w:rsidRPr="00FA030A">
        <w:rPr>
          <w:rFonts w:ascii="Times New Roman" w:eastAsia="Times New Roman" w:hAnsi="Times New Roman" w:cs="Times New Roman"/>
          <w:sz w:val="24"/>
          <w:szCs w:val="24"/>
          <w:lang w:eastAsia="ru-RU"/>
        </w:rPr>
        <w:t xml:space="preserve"> рэвалюцыя у Балгарыі. Новыя рэаліі і новы герой у літаратуры. Тэма вайны. Паэзія Л.Стаянава, М.Ісаева, Д.Габэ, Д.Авадзія, В.Андрэева, Е.Баграны. Проза Г.Караславава, П.Вежынава, Э.Станева, Драматургія К.Кюляўкава, О.Васілева, К.</w:t>
      </w:r>
      <w:proofErr w:type="gramStart"/>
      <w:r w:rsidRPr="00FA030A">
        <w:rPr>
          <w:rFonts w:ascii="Times New Roman" w:eastAsia="Times New Roman" w:hAnsi="Times New Roman" w:cs="Times New Roman"/>
          <w:sz w:val="24"/>
          <w:szCs w:val="24"/>
          <w:lang w:eastAsia="ru-RU"/>
        </w:rPr>
        <w:t>З</w:t>
      </w:r>
      <w:proofErr w:type="gramEnd"/>
      <w:r w:rsidRPr="00FA030A">
        <w:rPr>
          <w:rFonts w:ascii="Times New Roman" w:eastAsia="Times New Roman" w:hAnsi="Times New Roman" w:cs="Times New Roman"/>
          <w:sz w:val="24"/>
          <w:szCs w:val="24"/>
          <w:lang w:eastAsia="ru-RU"/>
        </w:rPr>
        <w:t>ідарава. 1948-1956 гг. Драматызм першых гадоў сацыялістычнага будаўніцтва. Схематызм і лакі</w:t>
      </w:r>
      <w:proofErr w:type="gramStart"/>
      <w:r w:rsidRPr="00FA030A">
        <w:rPr>
          <w:rFonts w:ascii="Times New Roman" w:eastAsia="Times New Roman" w:hAnsi="Times New Roman" w:cs="Times New Roman"/>
          <w:sz w:val="24"/>
          <w:szCs w:val="24"/>
          <w:lang w:eastAsia="ru-RU"/>
        </w:rPr>
        <w:t>роўка</w:t>
      </w:r>
      <w:proofErr w:type="gramEnd"/>
      <w:r w:rsidRPr="00FA030A">
        <w:rPr>
          <w:rFonts w:ascii="Times New Roman" w:eastAsia="Times New Roman" w:hAnsi="Times New Roman" w:cs="Times New Roman"/>
          <w:sz w:val="24"/>
          <w:szCs w:val="24"/>
          <w:lang w:eastAsia="ru-RU"/>
        </w:rPr>
        <w:t xml:space="preserve"> рэчаіснасці ў літаратуры. Поспехі гістарычнага рамана-эпапеі 50-х гг. (Д.Дзімаў, Д.</w:t>
      </w:r>
      <w:proofErr w:type="gramStart"/>
      <w:r w:rsidRPr="00FA030A">
        <w:rPr>
          <w:rFonts w:ascii="Times New Roman" w:eastAsia="Times New Roman" w:hAnsi="Times New Roman" w:cs="Times New Roman"/>
          <w:sz w:val="24"/>
          <w:szCs w:val="24"/>
          <w:lang w:eastAsia="ru-RU"/>
        </w:rPr>
        <w:t>Тале</w:t>
      </w:r>
      <w:proofErr w:type="gramEnd"/>
      <w:r w:rsidRPr="00FA030A">
        <w:rPr>
          <w:rFonts w:ascii="Times New Roman" w:eastAsia="Times New Roman" w:hAnsi="Times New Roman" w:cs="Times New Roman"/>
          <w:sz w:val="24"/>
          <w:szCs w:val="24"/>
          <w:lang w:eastAsia="ru-RU"/>
        </w:rPr>
        <w:t>ў). Паэзія Л.Стаянава, В.Ханчава, Б.Дзімітравай, Б.Райнава. 1956 - 1989 гг. «Красавіцкая адліга». Наватарскі характар літаратуры у галіне тэматыкі і мастацкай формы. «Лірызацыя» прозы 60-х гг. (творчасць К.Калчава, Б.Райнава, Г.Маркава). Поспехі малай прозы 60-х гг. (Й.Радзічкаў, Н.Хайтаў, П.Вежынаў, Д.Фучэджыеў, Г.Маркаў). Проза 70-х гг. Эвалюцыя жанрава-стылявых структур. Проза Д.Фучэджыева, П.Вежынава, І.Давідкава</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.Мішава, Б.Райнава, В.Мутафчыевай. Проза 80-х гг. Час «застою» і яго адлюстраванне ў літаратуры. Антыдагматычныя кніг</w:t>
      </w:r>
      <w:proofErr w:type="gramStart"/>
      <w:r w:rsidRPr="00FA030A">
        <w:rPr>
          <w:rFonts w:ascii="Times New Roman" w:eastAsia="Times New Roman" w:hAnsi="Times New Roman" w:cs="Times New Roman"/>
          <w:sz w:val="24"/>
          <w:szCs w:val="24"/>
          <w:lang w:eastAsia="ru-RU"/>
        </w:rPr>
        <w:t>і І.</w:t>
      </w:r>
      <w:proofErr w:type="gramEnd"/>
      <w:r w:rsidRPr="00FA030A">
        <w:rPr>
          <w:rFonts w:ascii="Times New Roman" w:eastAsia="Times New Roman" w:hAnsi="Times New Roman" w:cs="Times New Roman"/>
          <w:sz w:val="24"/>
          <w:szCs w:val="24"/>
          <w:lang w:eastAsia="ru-RU"/>
        </w:rPr>
        <w:t xml:space="preserve">Пятрова, Б.Дзімітравай. Новыя з’явы у «малых» жанрах. Апавяданне, навэла, аповесць (Й.Радзічкаў, Б.Біолчаў, Д.Каруджыяў, В.Паскаў). Паэзія перыяду 1956 - 1989 гг. Творчы </w:t>
      </w:r>
      <w:r w:rsidRPr="00FA030A">
        <w:rPr>
          <w:rFonts w:ascii="Times New Roman" w:eastAsia="Times New Roman" w:hAnsi="Times New Roman" w:cs="Times New Roman"/>
          <w:sz w:val="24"/>
          <w:szCs w:val="24"/>
          <w:lang w:eastAsia="ru-RU"/>
        </w:rPr>
        <w:lastRenderedPageBreak/>
        <w:t>лес П.Пенева. Грамадзянская паэзія Л.Леўчава, С.Цанева, В.Башава, П.Мацева. Інтэлектуальная паэзія В.Пятрова, В.Ханчава. Лірыка Д.Жоцева, К.Цачава, Х.Фоцева</w:t>
      </w:r>
      <w:proofErr w:type="gramStart"/>
      <w:r w:rsidRPr="00FA030A">
        <w:rPr>
          <w:rFonts w:ascii="Times New Roman" w:eastAsia="Times New Roman" w:hAnsi="Times New Roman" w:cs="Times New Roman"/>
          <w:sz w:val="24"/>
          <w:szCs w:val="24"/>
          <w:lang w:eastAsia="ru-RU"/>
        </w:rPr>
        <w:t>, І.</w:t>
      </w:r>
      <w:proofErr w:type="gramEnd"/>
      <w:r w:rsidRPr="00FA030A">
        <w:rPr>
          <w:rFonts w:ascii="Times New Roman" w:eastAsia="Times New Roman" w:hAnsi="Times New Roman" w:cs="Times New Roman"/>
          <w:sz w:val="24"/>
          <w:szCs w:val="24"/>
          <w:lang w:eastAsia="ru-RU"/>
        </w:rPr>
        <w:t>Цанева, К.Донкава, І.Давідкава, «Жаночая» паэзія К.Кавачавай, Е.Йосіфавай. Драматургія 1956-1989 гг. Твочасць у гэтай галіне</w:t>
      </w:r>
      <w:proofErr w:type="gramStart"/>
      <w:r w:rsidRPr="00FA030A">
        <w:rPr>
          <w:rFonts w:ascii="Times New Roman" w:eastAsia="Times New Roman" w:hAnsi="Times New Roman" w:cs="Times New Roman"/>
          <w:sz w:val="24"/>
          <w:szCs w:val="24"/>
          <w:lang w:eastAsia="ru-RU"/>
        </w:rPr>
        <w:t xml:space="preserve"> І.</w:t>
      </w:r>
      <w:proofErr w:type="gramEnd"/>
      <w:r w:rsidRPr="00FA030A">
        <w:rPr>
          <w:rFonts w:ascii="Times New Roman" w:eastAsia="Times New Roman" w:hAnsi="Times New Roman" w:cs="Times New Roman"/>
          <w:sz w:val="24"/>
          <w:szCs w:val="24"/>
          <w:lang w:eastAsia="ru-RU"/>
        </w:rPr>
        <w:t>Пейчава, В.Пятрова, І.Радоева, Д.Дзімава, Г.Караславава. Гістарычная драма К.</w:t>
      </w:r>
      <w:proofErr w:type="gramStart"/>
      <w:r w:rsidRPr="00FA030A">
        <w:rPr>
          <w:rFonts w:ascii="Times New Roman" w:eastAsia="Times New Roman" w:hAnsi="Times New Roman" w:cs="Times New Roman"/>
          <w:sz w:val="24"/>
          <w:szCs w:val="24"/>
          <w:lang w:eastAsia="ru-RU"/>
        </w:rPr>
        <w:t>З</w:t>
      </w:r>
      <w:proofErr w:type="gramEnd"/>
      <w:r w:rsidRPr="00FA030A">
        <w:rPr>
          <w:rFonts w:ascii="Times New Roman" w:eastAsia="Times New Roman" w:hAnsi="Times New Roman" w:cs="Times New Roman"/>
          <w:sz w:val="24"/>
          <w:szCs w:val="24"/>
          <w:lang w:eastAsia="ru-RU"/>
        </w:rPr>
        <w:t>ідарава, Н.Русева, Г.Джагарава. Камедыяграфія С.Страціева. Своеасаблівасць драматургіі Й.Радзічкава.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Балгарская літаратура канца 20 стагоддзя (пасля 1989 г.).</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«Лагодная рэвалюцыя» 1989 г. Пачатак новага этапу ў жыцці Балгарыі.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Сацыяльна-палітычныя абставіны ў </w:t>
      </w:r>
      <w:proofErr w:type="gramStart"/>
      <w:r w:rsidRPr="00FA030A">
        <w:rPr>
          <w:rFonts w:ascii="Times New Roman" w:eastAsia="Times New Roman" w:hAnsi="Times New Roman" w:cs="Times New Roman"/>
          <w:sz w:val="24"/>
          <w:szCs w:val="24"/>
          <w:lang w:eastAsia="ru-RU"/>
        </w:rPr>
        <w:t>краіне</w:t>
      </w:r>
      <w:proofErr w:type="gramEnd"/>
      <w:r w:rsidRPr="00FA030A">
        <w:rPr>
          <w:rFonts w:ascii="Times New Roman" w:eastAsia="Times New Roman" w:hAnsi="Times New Roman" w:cs="Times New Roman"/>
          <w:sz w:val="24"/>
          <w:szCs w:val="24"/>
          <w:lang w:eastAsia="ru-RU"/>
        </w:rPr>
        <w:t xml:space="preserve"> пасля 1989 г. і іх уплыў на літаратуру. Адмаўленне ад прынцыпаў сацыялістычнага рэалізму ў літаратуры. Новыя тэндэнцыі ў мастацкім развіцці. Раманы А.Накоўскага, А.Томава як крытыка грамадства. </w:t>
      </w:r>
      <w:proofErr w:type="gramStart"/>
      <w:r w:rsidRPr="00FA030A">
        <w:rPr>
          <w:rFonts w:ascii="Times New Roman" w:eastAsia="Times New Roman" w:hAnsi="Times New Roman" w:cs="Times New Roman"/>
          <w:sz w:val="24"/>
          <w:szCs w:val="24"/>
          <w:lang w:eastAsia="ru-RU"/>
        </w:rPr>
        <w:t>Новы</w:t>
      </w:r>
      <w:proofErr w:type="gramEnd"/>
      <w:r w:rsidRPr="00FA030A">
        <w:rPr>
          <w:rFonts w:ascii="Times New Roman" w:eastAsia="Times New Roman" w:hAnsi="Times New Roman" w:cs="Times New Roman"/>
          <w:sz w:val="24"/>
          <w:szCs w:val="24"/>
          <w:lang w:eastAsia="ru-RU"/>
        </w:rPr>
        <w:t xml:space="preserve"> герой у творах Т.Благоева, Р.Чанева. Раманы В.Даверава і Х.Калчава. Праблема масавай літаратуры ў Балгарыі. Постмадэрністскія тэндэнцыі у творчасці К.Радзева, Е.Дваранавай, С.Ігава. Эсэістыка Б.Дзімітравай. Апавяданні, навэлы і п’есы Й.Радзічкава. Паэзія П.Чухава, М.Бадакава, Й.Ефцімава.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Сучасны літаратурны працэс у Балгарыі.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Асаблівасці жыцця і развіцця сучаснай Балгарыі і адлюстраванне гэтага ў мастацкай літаратуры. Традыцыя і сучаснасць. Творчасць найбольш яркіх прадстаўнікоу балгарскай літаратуры перыяду. Паэзія, публіцыстыка і літаратурная крытыка С.Чолевай. Раманы і п’есы Л.П.Коэн. Вершы К.І.Пастухава і Е.С.Сугарэва. Літаратурная дзейнасць Г.Гаспадзінава. Перспектывы развіцця сучаснай балгарскай літаратуры і літаратуразнаўства.</w:t>
      </w:r>
    </w:p>
    <w:p w:rsidR="00FA030A" w:rsidRPr="00FA030A" w:rsidRDefault="00FA030A" w:rsidP="00FA030A">
      <w:pPr>
        <w:spacing w:after="0" w:line="240" w:lineRule="auto"/>
        <w:ind w:firstLine="709"/>
        <w:jc w:val="both"/>
        <w:rPr>
          <w:rFonts w:ascii="Times New Roman" w:eastAsia="Times New Roman" w:hAnsi="Times New Roman" w:cs="Times New Roman"/>
          <w:b/>
          <w:sz w:val="24"/>
          <w:szCs w:val="24"/>
          <w:lang w:eastAsia="ru-RU"/>
        </w:rPr>
      </w:pPr>
      <w:r w:rsidRPr="00FA030A">
        <w:rPr>
          <w:rFonts w:ascii="Times New Roman" w:eastAsia="Times New Roman" w:hAnsi="Times New Roman" w:cs="Times New Roman"/>
          <w:b/>
          <w:sz w:val="24"/>
          <w:szCs w:val="24"/>
          <w:lang w:eastAsia="ru-RU"/>
        </w:rPr>
        <w:t>3. Гісторыя польскай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val="be-BY" w:eastAsia="ru-RU"/>
        </w:rPr>
      </w:pPr>
      <w:r w:rsidRPr="00FA030A">
        <w:rPr>
          <w:rFonts w:ascii="Times New Roman" w:eastAsia="Times New Roman" w:hAnsi="Times New Roman" w:cs="Times New Roman"/>
          <w:sz w:val="24"/>
          <w:szCs w:val="24"/>
          <w:lang w:eastAsia="ru-RU"/>
        </w:rPr>
        <w:t xml:space="preserve">Ключавыя словы: польская літаратура, тэндэнцыі развіцця, гісторыя, літаратура, аўтар, твор,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 мастацкая сваеасаблівасць</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Вехі </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 xml:space="preserve">історыі польскай літаратуры. Змены ў гістарычным лёсе народа і характары літаратурнага працэсу, сувязь літаратуры з нацыянальна-вызваленчым рухам як аснова перыядызацыі. Спецыфіка польскай літаратуры. Адносна поўнае праходжанне класічнага цыклу </w:t>
      </w:r>
      <w:proofErr w:type="gramStart"/>
      <w:r w:rsidRPr="00FA030A">
        <w:rPr>
          <w:rFonts w:ascii="Times New Roman" w:eastAsia="Times New Roman" w:hAnsi="Times New Roman" w:cs="Times New Roman"/>
          <w:sz w:val="24"/>
          <w:szCs w:val="24"/>
          <w:lang w:eastAsia="ru-RU"/>
        </w:rPr>
        <w:t>культурна-г</w:t>
      </w:r>
      <w:proofErr w:type="gramEnd"/>
      <w:r w:rsidRPr="00FA030A">
        <w:rPr>
          <w:rFonts w:ascii="Times New Roman" w:eastAsia="Times New Roman" w:hAnsi="Times New Roman" w:cs="Times New Roman"/>
          <w:sz w:val="24"/>
          <w:szCs w:val="24"/>
          <w:lang w:eastAsia="ru-RU"/>
        </w:rPr>
        <w:t xml:space="preserve">істарычных эпох і стадый літаратурнага працэсу ў Польшчы. Эвалюцыя творчых метадаў і напрамкаў у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 xml:space="preserve">ім прыгожым пісьменстве.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ія пісьменнікі – лаўрэаты Нобелеўскай прэміі.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сярэднявечча (X-XV стст.). Вусная народная творчасць у Польшчы і яе адметнасць. Старажытныя легенды, міфы, паданні і іх адлюстраванне ў першых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 xml:space="preserve">іх пісьмовых помніках. Прыняцце, распаўсюджванне хрысціянства і пачатак прыгожага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ісьменства ў Польшчы. Эвалюцыя стыляў. Рэлігійны характар першых помнікаў польскай літаратуры. Тэматычная і жанравая разнастайнасць літаратуры на лацінскай і польскай мовах: жыціі, казанні, хронікі, гімны, калядкі, містэрыі і інш. Гісторыка-літаратурнае значэнне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іх хронік (“Хронікі” Аноніма Гала, 12 ст; “Хроніка” Вінцэнція Кадлубэка,13 ст; “Гісторыя Польшчы” Яна Длугаша, 1415-1480).</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Адраджэння (XVI ст.). “Залатое стагоддзе” ў польскай культуры і мастацтве. Нацыянальная адметнасць польскага Адраджэння. Першыя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 xml:space="preserve">ія друкаваныя кнігі: аўтары, тэматыка, мова першадрукаў. Мікалай Рэй – “бацька польскага прыгожага пісьменства”. Дыдактычны характар яго творчасці. Крытычная завостранасць першага твора Рэя (“Кароткая спрэчка паміж трымя асобамі: панам, войтам і плябанам”, 1543; “Звярынец”, 1562; “Фіглікі”, 1570). Значэнне творчасці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ў развіцці нацыянальнай літаратуры і літаратурнай мовы, распрацоўка новых жанраў.</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Творчая індывідуальнасць Яна Каханоўскага як вяршыня польскага і еўрапейскага Адраджэння. </w:t>
      </w:r>
      <w:proofErr w:type="gramStart"/>
      <w:r w:rsidRPr="00FA030A">
        <w:rPr>
          <w:rFonts w:ascii="Times New Roman" w:eastAsia="Times New Roman" w:hAnsi="Times New Roman" w:cs="Times New Roman"/>
          <w:sz w:val="24"/>
          <w:szCs w:val="24"/>
          <w:lang w:eastAsia="ru-RU"/>
        </w:rPr>
        <w:t>Асноўныя этапы жыцця і літаратурнай дзейнасці. Нацыянальны і еўрапейскі характар мастацкай спадчыны Каханоўскага (паэмы “Шахматы”, “Згода”, зб.</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“Фрашкі”, “Песні”, “Псалтыр” і інш).</w:t>
      </w:r>
      <w:proofErr w:type="gramEnd"/>
      <w:r w:rsidRPr="00FA030A">
        <w:rPr>
          <w:rFonts w:ascii="Times New Roman" w:eastAsia="Times New Roman" w:hAnsi="Times New Roman" w:cs="Times New Roman"/>
          <w:sz w:val="24"/>
          <w:szCs w:val="24"/>
          <w:lang w:eastAsia="ru-RU"/>
        </w:rPr>
        <w:t xml:space="preserve"> “Адмова грэцкім паслам”(1578) як першая польская драма, яе актуальнасць. Рысы гуманізму, жыццёсцвярджальныя матывы ў цыкле элегій “Трэны” </w:t>
      </w:r>
      <w:r w:rsidRPr="00FA030A">
        <w:rPr>
          <w:rFonts w:ascii="Times New Roman" w:eastAsia="Times New Roman" w:hAnsi="Times New Roman" w:cs="Times New Roman"/>
          <w:sz w:val="24"/>
          <w:szCs w:val="24"/>
          <w:lang w:eastAsia="ru-RU"/>
        </w:rPr>
        <w:lastRenderedPageBreak/>
        <w:t xml:space="preserve">(1580). Значэнне творчасці Яна Каханоўскага ў развіцці польскай паэзіі. Высокая культура паэтычнай мовы, версіфікатарскае майстэрства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барока (к.XVI-першая палова XVIII стст.). Барока як стыль і эпоха ў польскай культуры. Сарматызм у культуры і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Перыядызацыя, асноўныя прадстаўнікі (Я.А.Морштын, Зб</w:t>
      </w:r>
      <w:proofErr w:type="gramStart"/>
      <w:r w:rsidRPr="00FA030A">
        <w:rPr>
          <w:rFonts w:ascii="Times New Roman" w:eastAsia="Times New Roman" w:hAnsi="Times New Roman" w:cs="Times New Roman"/>
          <w:sz w:val="24"/>
          <w:szCs w:val="24"/>
          <w:lang w:eastAsia="ru-RU"/>
        </w:rPr>
        <w:t>.М</w:t>
      </w:r>
      <w:proofErr w:type="gramEnd"/>
      <w:r w:rsidRPr="00FA030A">
        <w:rPr>
          <w:rFonts w:ascii="Times New Roman" w:eastAsia="Times New Roman" w:hAnsi="Times New Roman" w:cs="Times New Roman"/>
          <w:sz w:val="24"/>
          <w:szCs w:val="24"/>
          <w:lang w:eastAsia="ru-RU"/>
        </w:rPr>
        <w:t>орштын, Д.Набароўскі, В.Патоцкі, Я.Х.Пасэк і інш.). Тэматычная і жанравая разнастайнасць літаратуры 17 ст. Тэорыя і практыка Мацея Сарбеўскага. Распаўсюджванне ў польскай літаратуры п. 17 ст. жанру ідыліі (сялянкі).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Літаратура Асветніцтва (другая палова XVIII ст.-1822г.). Сацыяльна-палітычная і культурная сітуацыя ў Рэчы Паспалітай у перыяд Асветніцтва. Развіццё тэатра і драматургіі (Ф.Багамолец, Ф.Заблоцкі, В.Багуслаўскі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Класіцызм як напрамак у польскай літаратуры 18ст. Тэорыя класіцызму ў “Мастацтве вершаскладання”(1788) Ф.К. Дмахоўскага. Ракако і сентыменталізм ў польскай літаратуры эпохі Асветніцтва, іх нацыянальныя адаптацыі. Творчыя індывідуальнасці Ігнацы Красіцкага, Адама Нарушэвіча, Станіслава Трэмбэцкага, Томаша Вянгерскага, Фр</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арпінскага, Юліяна Урсына Нямцэвіча і інш. Значэнне перыяду Асветніцтва ў развіцці польскай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Рамантызм (1822 – 1863 г.). Асаблівасці </w:t>
      </w:r>
      <w:proofErr w:type="gramStart"/>
      <w:r w:rsidRPr="00FA030A">
        <w:rPr>
          <w:rFonts w:ascii="Times New Roman" w:eastAsia="Times New Roman" w:hAnsi="Times New Roman" w:cs="Times New Roman"/>
          <w:sz w:val="24"/>
          <w:szCs w:val="24"/>
          <w:lang w:eastAsia="ru-RU"/>
        </w:rPr>
        <w:t>культурна-г</w:t>
      </w:r>
      <w:proofErr w:type="gramEnd"/>
      <w:r w:rsidRPr="00FA030A">
        <w:rPr>
          <w:rFonts w:ascii="Times New Roman" w:eastAsia="Times New Roman" w:hAnsi="Times New Roman" w:cs="Times New Roman"/>
          <w:sz w:val="24"/>
          <w:szCs w:val="24"/>
          <w:lang w:eastAsia="ru-RU"/>
        </w:rPr>
        <w:t xml:space="preserve">істарычнага развіцця Польшчы ў 19 ст. Рамантызм у польскай літаратуры. Распрацоўка новых мастацкіх сродкаў адлюстравання чалавека, грамадства, прыроды. Барацьба класікаў з рамантыкамі. Нацыянальна-гістарычная адметнасць польскага рамантызму. Характарыстыка перыядаў: прадстаўнікі, асноўныя мастацкія тэндэнцыі, жанравая парадыгма. Праблема польскага </w:t>
      </w:r>
      <w:proofErr w:type="gramStart"/>
      <w:r w:rsidRPr="00FA030A">
        <w:rPr>
          <w:rFonts w:ascii="Times New Roman" w:eastAsia="Times New Roman" w:hAnsi="Times New Roman" w:cs="Times New Roman"/>
          <w:sz w:val="24"/>
          <w:szCs w:val="24"/>
          <w:lang w:eastAsia="ru-RU"/>
        </w:rPr>
        <w:t>мес</w:t>
      </w:r>
      <w:proofErr w:type="gramEnd"/>
      <w:r w:rsidRPr="00FA030A">
        <w:rPr>
          <w:rFonts w:ascii="Times New Roman" w:eastAsia="Times New Roman" w:hAnsi="Times New Roman" w:cs="Times New Roman"/>
          <w:sz w:val="24"/>
          <w:szCs w:val="24"/>
          <w:lang w:eastAsia="ru-RU"/>
        </w:rPr>
        <w:t>іянізму ў рамантыкаў. Тэма патрыятычнага подзвігу, гераічнага самаахвяравання ў творчасці польскіх рамантыкаў. Цікавасць да нацыянальнай гісторыі і фальклору.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Адам Міцкевіч – заснавальнік польскага рамантызму. Эстэтычныя погляды паэта, ідэйна-мастацкая эвалюцыя творчасці. Значэнне А.Міцкевіча ў развіцці польскай і славянскіх літаратур, вершаскладання і літартурнай мовы.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Тэматыка і жанрава-стылёвая адметнасць творчасці Ю. Славацкага, З.Красіньскага, Ц.К.</w:t>
      </w:r>
      <w:proofErr w:type="gramStart"/>
      <w:r w:rsidRPr="00FA030A">
        <w:rPr>
          <w:rFonts w:ascii="Times New Roman" w:eastAsia="Times New Roman" w:hAnsi="Times New Roman" w:cs="Times New Roman"/>
          <w:sz w:val="24"/>
          <w:szCs w:val="24"/>
          <w:lang w:eastAsia="ru-RU"/>
        </w:rPr>
        <w:t>Норв</w:t>
      </w:r>
      <w:proofErr w:type="gramEnd"/>
      <w:r w:rsidRPr="00FA030A">
        <w:rPr>
          <w:rFonts w:ascii="Times New Roman" w:eastAsia="Times New Roman" w:hAnsi="Times New Roman" w:cs="Times New Roman"/>
          <w:sz w:val="24"/>
          <w:szCs w:val="24"/>
          <w:lang w:eastAsia="ru-RU"/>
        </w:rPr>
        <w:t xml:space="preserve">іда, Ю.І.Крашэўскага, А.Фрэдра і інш. Папулярнасць твораў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іх рамантыкаў у славянскіх краінах. Эстэтычная парадыгма рамантызму ў польскай літаратуры XIX-XX стст.</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Пазітывізм і Маладая Польшча (</w:t>
      </w:r>
      <w:proofErr w:type="gramStart"/>
      <w:r w:rsidRPr="00FA030A">
        <w:rPr>
          <w:rFonts w:ascii="Times New Roman" w:eastAsia="Times New Roman" w:hAnsi="Times New Roman" w:cs="Times New Roman"/>
          <w:sz w:val="24"/>
          <w:szCs w:val="24"/>
          <w:lang w:eastAsia="ru-RU"/>
        </w:rPr>
        <w:t>другая</w:t>
      </w:r>
      <w:proofErr w:type="gramEnd"/>
      <w:r w:rsidRPr="00FA030A">
        <w:rPr>
          <w:rFonts w:ascii="Times New Roman" w:eastAsia="Times New Roman" w:hAnsi="Times New Roman" w:cs="Times New Roman"/>
          <w:sz w:val="24"/>
          <w:szCs w:val="24"/>
          <w:lang w:eastAsia="ru-RU"/>
        </w:rPr>
        <w:t xml:space="preserve"> палова XIX- пач.XX). Літаратура і асноўныя падзеі грамадска-палітычнага і культурнага жыцця ў Польшчы пасля 1863-1864 гг. Сутнасць тэрміна “пазітывізм”. Літаратурная праграма польскага пазітывізму</w:t>
      </w:r>
      <w:proofErr w:type="gramStart"/>
      <w:r w:rsidRPr="00FA030A">
        <w:rPr>
          <w:rFonts w:ascii="Times New Roman" w:eastAsia="Times New Roman" w:hAnsi="Times New Roman" w:cs="Times New Roman"/>
          <w:sz w:val="24"/>
          <w:szCs w:val="24"/>
          <w:lang w:eastAsia="ru-RU"/>
        </w:rPr>
        <w:t>.Ж</w:t>
      </w:r>
      <w:proofErr w:type="gramEnd"/>
      <w:r w:rsidRPr="00FA030A">
        <w:rPr>
          <w:rFonts w:ascii="Times New Roman" w:eastAsia="Times New Roman" w:hAnsi="Times New Roman" w:cs="Times New Roman"/>
          <w:sz w:val="24"/>
          <w:szCs w:val="24"/>
          <w:lang w:eastAsia="ru-RU"/>
        </w:rPr>
        <w:t>анрава-родавая іерархія літаратуры польскага пазітывізму. Асноўныя мастацкія тэндэнцыі і прадстаўнікі польскай паэзіі, драматургіі ў 60-80-ыя гг. Перыяд класічнага рэалізму ў польскай літаратуры, абнаўленне арсеналу мастацкіх сродкаў. Творчая дзейнасць Э.Ажэшкі, Г.Сянкевіча, Б.Пруса, М.Канапніцкай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“Маладая Польшча”: трактоўка тэрміна, ідэйна-эстэтычная барацьба, унутраная перыядызацыя. Тэарэтыкі і прапагандысты “Маладой Польшчы”: Зянон Пшэсмыцкі (Мірыям), Ст</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шыбышэўскі, А.Грушэцкі і інш. Імпрэсіяністычныя тэндэнцыі ў паэзіі Казімежа Тэтмайера, сімвалісцка-імпрэсіяністычны характар лірыкі Леапольда Стафа. Сімвалізм у паэзіі Яна Каспровіча, Баляслава Лесьмяна. Ідэйна-мастацкія пошукі Тадэвуша Міціньскага. Развіццё прозы ў к</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ІХ-пач.ХХст. (Стэфан Жэромскі, Уладзіслаў Рэймант, Генрык </w:t>
      </w:r>
      <w:proofErr w:type="gramStart"/>
      <w:r w:rsidRPr="00FA030A">
        <w:rPr>
          <w:rFonts w:ascii="Times New Roman" w:eastAsia="Times New Roman" w:hAnsi="Times New Roman" w:cs="Times New Roman"/>
          <w:sz w:val="24"/>
          <w:szCs w:val="24"/>
          <w:lang w:eastAsia="ru-RU"/>
        </w:rPr>
        <w:t>C</w:t>
      </w:r>
      <w:proofErr w:type="gramEnd"/>
      <w:r w:rsidRPr="00FA030A">
        <w:rPr>
          <w:rFonts w:ascii="Times New Roman" w:eastAsia="Times New Roman" w:hAnsi="Times New Roman" w:cs="Times New Roman"/>
          <w:sz w:val="24"/>
          <w:szCs w:val="24"/>
          <w:lang w:eastAsia="ru-RU"/>
        </w:rPr>
        <w:t>янкевіч, Станіслаў Пшыбышэўскі, Вацлаў Бэрант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Польская драматургія на пераломе стагоддзяў. Станіслаў Выспяньскі – выдатны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і драматург-мадэрніст, паэт і мастак. Спалучэнне ў яго творчасці разнастайных стыляў і паэтык. Складанасць мастацкай структуры, спалучэнне рэалізму і сімвалізму ў п’есе “Вяселле” (1901).</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міжваеннага дваццацігоддзя (1918-1939). Сацыяльна-палітычная і культурная сітуацыя ў Польшчы 20-30-ых гг. Развіццё паэзіі ў гэты перыяд. Паэтычныя суполкі і іх прадстаўнікі (“Скамандар”, “Квадрыга”, “Кракаўская Авангарда”, “Жагары”,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ізм і інш). Творчасць прадстаўнікоў старэйшага пакалення (Л.Стаф, Б.Лесьмян і 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Рэалізм твораў Зоф’і Налкоўскай, іх ідэйна-мастацкая адметнасць (“Раман Тэрэзы Генерт”, 1924, “Мяжа”, 1935 і інш.). Творчыя пошукі Юліяна Тувіма і Яраслава Івашкевіча ў 20-30-я гг. Традыцыі польскай рэвалюцыйнай паэзіі ў творчасці У. Бранеўскага.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Авангардысцкія плыні ў польскай паэзіі 20-30-ых гг. Творчасць А.Стэрна, Б.Ясеньскага, Т.Пайпера, Ю.Пшыбося, Ю.Чаховіча, К.Галчыньскага</w:t>
      </w:r>
      <w:proofErr w:type="gramStart"/>
      <w:r w:rsidRPr="00FA030A">
        <w:rPr>
          <w:rFonts w:ascii="Times New Roman" w:eastAsia="Times New Roman" w:hAnsi="Times New Roman" w:cs="Times New Roman"/>
          <w:sz w:val="24"/>
          <w:szCs w:val="24"/>
          <w:lang w:eastAsia="ru-RU"/>
        </w:rPr>
        <w:t>,Ч</w:t>
      </w:r>
      <w:proofErr w:type="gramEnd"/>
      <w:r w:rsidRPr="00FA030A">
        <w:rPr>
          <w:rFonts w:ascii="Times New Roman" w:eastAsia="Times New Roman" w:hAnsi="Times New Roman" w:cs="Times New Roman"/>
          <w:sz w:val="24"/>
          <w:szCs w:val="24"/>
          <w:lang w:eastAsia="ru-RU"/>
        </w:rPr>
        <w:t>.Мілаша. Ірацыянальна-псіхалагічныя раманы Бруна Шульца (“Кармазынавыя крамы”,1934) і Вітальда Гамбровіча (“Фердыдуркэ”, 1937). Тэорыя новага тэатральнага мастацтва і драмы абсурду Станіслава Ігнацы</w:t>
      </w:r>
      <w:proofErr w:type="gramStart"/>
      <w:r w:rsidRPr="00FA030A">
        <w:rPr>
          <w:rFonts w:ascii="Times New Roman" w:eastAsia="Times New Roman" w:hAnsi="Times New Roman" w:cs="Times New Roman"/>
          <w:sz w:val="24"/>
          <w:szCs w:val="24"/>
          <w:lang w:eastAsia="ru-RU"/>
        </w:rPr>
        <w:t xml:space="preserve"> В</w:t>
      </w:r>
      <w:proofErr w:type="gramEnd"/>
      <w:r w:rsidRPr="00FA030A">
        <w:rPr>
          <w:rFonts w:ascii="Times New Roman" w:eastAsia="Times New Roman" w:hAnsi="Times New Roman" w:cs="Times New Roman"/>
          <w:sz w:val="24"/>
          <w:szCs w:val="24"/>
          <w:lang w:eastAsia="ru-RU"/>
        </w:rPr>
        <w:t>іткевіча. Роля гратэску ў яго творах.</w:t>
      </w:r>
    </w:p>
    <w:p w:rsidR="00FA030A" w:rsidRPr="00FA030A" w:rsidRDefault="00FA030A" w:rsidP="00FA030A">
      <w:pPr>
        <w:spacing w:after="0" w:line="240" w:lineRule="auto"/>
        <w:ind w:firstLine="709"/>
        <w:jc w:val="both"/>
        <w:outlineLvl w:val="0"/>
        <w:rPr>
          <w:rFonts w:ascii="Times New Roman" w:eastAsia="Times New Roman" w:hAnsi="Times New Roman" w:cs="Times New Roman"/>
          <w:bCs/>
          <w:kern w:val="36"/>
          <w:sz w:val="24"/>
          <w:szCs w:val="24"/>
          <w:lang w:eastAsia="ru-RU"/>
        </w:rPr>
      </w:pPr>
      <w:r w:rsidRPr="00FA030A">
        <w:rPr>
          <w:rFonts w:ascii="Times New Roman" w:eastAsia="Times New Roman" w:hAnsi="Times New Roman" w:cs="Times New Roman"/>
          <w:bCs/>
          <w:kern w:val="36"/>
          <w:sz w:val="24"/>
          <w:szCs w:val="24"/>
          <w:lang w:eastAsia="ru-RU"/>
        </w:rPr>
        <w:t xml:space="preserve">Сучасная польская </w:t>
      </w:r>
      <w:proofErr w:type="gramStart"/>
      <w:r w:rsidRPr="00FA030A">
        <w:rPr>
          <w:rFonts w:ascii="Times New Roman" w:eastAsia="Times New Roman" w:hAnsi="Times New Roman" w:cs="Times New Roman"/>
          <w:bCs/>
          <w:kern w:val="36"/>
          <w:sz w:val="24"/>
          <w:szCs w:val="24"/>
          <w:lang w:eastAsia="ru-RU"/>
        </w:rPr>
        <w:t>л</w:t>
      </w:r>
      <w:proofErr w:type="gramEnd"/>
      <w:r w:rsidRPr="00FA030A">
        <w:rPr>
          <w:rFonts w:ascii="Times New Roman" w:eastAsia="Times New Roman" w:hAnsi="Times New Roman" w:cs="Times New Roman"/>
          <w:bCs/>
          <w:kern w:val="36"/>
          <w:sz w:val="24"/>
          <w:szCs w:val="24"/>
          <w:lang w:eastAsia="ru-RU"/>
        </w:rPr>
        <w:t xml:space="preserve">ітаратура. Сацыяльна-палітычная сітуацыя ў Польшчы пасля 1945 г. Культурнае жыццё ў </w:t>
      </w:r>
      <w:proofErr w:type="gramStart"/>
      <w:r w:rsidRPr="00FA030A">
        <w:rPr>
          <w:rFonts w:ascii="Times New Roman" w:eastAsia="Times New Roman" w:hAnsi="Times New Roman" w:cs="Times New Roman"/>
          <w:bCs/>
          <w:kern w:val="36"/>
          <w:sz w:val="24"/>
          <w:szCs w:val="24"/>
          <w:lang w:eastAsia="ru-RU"/>
        </w:rPr>
        <w:t>краіне</w:t>
      </w:r>
      <w:proofErr w:type="gramEnd"/>
      <w:r w:rsidRPr="00FA030A">
        <w:rPr>
          <w:rFonts w:ascii="Times New Roman" w:eastAsia="Times New Roman" w:hAnsi="Times New Roman" w:cs="Times New Roman"/>
          <w:bCs/>
          <w:kern w:val="36"/>
          <w:sz w:val="24"/>
          <w:szCs w:val="24"/>
          <w:lang w:eastAsia="ru-RU"/>
        </w:rPr>
        <w:t>. Літаратура другой паловы 20 стагоддзя: унутраная перыядызацыя, мастацкія тэндэнцыі, асноўныя прадастаўнікі.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Адметнасць развіцця польскай літаратуры ў 1945-1949 гг. Сацрэалізм ў польскай культуры, яго праграма (1949-1956). З'езд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ісьменнікаў у студзені 1949 г.. Асноўныя матывы паэзіі Ч.Мілаша, Л.Стафа, А.Важыка, Е.Загурскага, М.Яструня. Тэатр “Зялёная гусь” К.І.Галчыньскага. Дэбюты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ісьменнікаў маладой генерацыі. Тэма вайны ў польскай літаратуры (творы С.Шмаглеўскай, З.Налкоўскай, Т.Бароўскага, Б.Чэшкі, Т.Ружэвіча, Т.Канвіцкага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Асноўныя тэндэнцыі ў станаўленні і развіцці паэзіі 1949-1956 гг. Тэма Радзімы, жанравы дыяпазон ў паэтычных кнігах М.Яструна, А.Важыка, Ул. Бранеўскага, В.Варашылскага, А.Браў</w:t>
      </w:r>
      <w:proofErr w:type="gramStart"/>
      <w:r w:rsidRPr="00FA030A">
        <w:rPr>
          <w:rFonts w:ascii="Times New Roman" w:eastAsia="Times New Roman" w:hAnsi="Times New Roman" w:cs="Times New Roman"/>
          <w:sz w:val="24"/>
          <w:szCs w:val="24"/>
          <w:lang w:eastAsia="ru-RU"/>
        </w:rPr>
        <w:t>на</w:t>
      </w:r>
      <w:proofErr w:type="gramEnd"/>
      <w:r w:rsidRPr="00FA030A">
        <w:rPr>
          <w:rFonts w:ascii="Times New Roman" w:eastAsia="Times New Roman" w:hAnsi="Times New Roman" w:cs="Times New Roman"/>
          <w:sz w:val="24"/>
          <w:szCs w:val="24"/>
          <w:lang w:eastAsia="ru-RU"/>
        </w:rPr>
        <w:t>. Мастацкая палітра творчасці гэтага этапа Т.Ружэвіча, К.І.Галчыньскага, Л. Стафа. Уплыў іх творчасці на далейшае развіццё польскай паэзіі.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Спецыфіка культурнага жыцця ў Польшчы пасля 1956 г. Развіццё перыядычнага друку. Літаратура ў эміграцыі. Паэтычная арыгінальнасць твораў прадстаўнікоў “Пакалення-56” (тв.Ст</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рахавяка, А.Бурса, Э.Брыля). Творчая індывідуальнасць</w:t>
      </w:r>
      <w:proofErr w:type="gramStart"/>
      <w:r w:rsidRPr="00FA030A">
        <w:rPr>
          <w:rFonts w:ascii="Times New Roman" w:eastAsia="Times New Roman" w:hAnsi="Times New Roman" w:cs="Times New Roman"/>
          <w:sz w:val="24"/>
          <w:szCs w:val="24"/>
          <w:lang w:eastAsia="ru-RU"/>
        </w:rPr>
        <w:t xml:space="preserve"> В</w:t>
      </w:r>
      <w:proofErr w:type="gramEnd"/>
      <w:r w:rsidRPr="00FA030A">
        <w:rPr>
          <w:rFonts w:ascii="Times New Roman" w:eastAsia="Times New Roman" w:hAnsi="Times New Roman" w:cs="Times New Roman"/>
          <w:sz w:val="24"/>
          <w:szCs w:val="24"/>
          <w:lang w:eastAsia="ru-RU"/>
        </w:rPr>
        <w:t>іславы Шымборскай.</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Жанрава-тэматычная разнастайнасць польскай прозы і паэзіі 1956-1980 гг. Літаратура “інтэлігенцкіх разрахункаў”. Праблема ўлады, чалавек у складаных гістарычных варунках у творах Т.Канвіцкага, В.Жукроўскага, Е.Путрамента. Набыткі В.Гамбровіча ў прозе. Разнастайныя формы мастацкай нарацыі, жанравая адметнасць раманаў Е.Анджаеўскага (“Брамы раю”1960).</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Тэма вёскі – вядучая ў польскай прозе 60-70-ых гг. Адметнасць яе увасаблення ў творах Ю.Кавальца (“Прыпісаны да зямлі”, “Танцуючы ястраб”). Фальклорная аснова твораў пра вёску Т.Новака (“Як каралём, як катам будзеш” і інш.). Лёс польскага сялянства ў раманах В.Мысьліўскага (“Палац”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Навукова-фантастычная проза Станіслава Лема: “Салярыс” (1961), “Вятранне ад зорак” (1961), “Зорныя дзённікі” (1976)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Драматургічныя пошукі Т.Ружэвіча (“Картатэка” 1959, “Перарваны акт” 1964 і інш). Гратэскна-сатырычныя п’есы Славаміра Мрожака (“Караль” 1961, “Танга” 1964, “Эмігранты” 1974 і інш). Пераклады і пастаноўкі на беларускай сцэне </w:t>
      </w:r>
      <w:proofErr w:type="gramStart"/>
      <w:r w:rsidRPr="00FA030A">
        <w:rPr>
          <w:rFonts w:ascii="Times New Roman" w:eastAsia="Times New Roman" w:hAnsi="Times New Roman" w:cs="Times New Roman"/>
          <w:sz w:val="24"/>
          <w:szCs w:val="24"/>
          <w:lang w:eastAsia="ru-RU"/>
        </w:rPr>
        <w:t>п’ес</w:t>
      </w:r>
      <w:proofErr w:type="gramEnd"/>
      <w:r w:rsidRPr="00FA030A">
        <w:rPr>
          <w:rFonts w:ascii="Times New Roman" w:eastAsia="Times New Roman" w:hAnsi="Times New Roman" w:cs="Times New Roman"/>
          <w:sz w:val="24"/>
          <w:szCs w:val="24"/>
          <w:lang w:eastAsia="ru-RU"/>
        </w:rPr>
        <w:t xml:space="preserve"> Мрожака.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Усталяванне ваеннага становішча ў Польшчы (13 снежня 1981 г.). Дзейнасць “Салідарнасці”. Прысуджэнне Нобелеўскай прэміі Чэславу Мілашу (1980)</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І</w:t>
      </w:r>
      <w:proofErr w:type="gramStart"/>
      <w:r w:rsidRPr="00FA030A">
        <w:rPr>
          <w:rFonts w:ascii="Times New Roman" w:eastAsia="Times New Roman" w:hAnsi="Times New Roman" w:cs="Times New Roman"/>
          <w:sz w:val="24"/>
          <w:szCs w:val="24"/>
          <w:lang w:eastAsia="ru-RU"/>
        </w:rPr>
        <w:t>н</w:t>
      </w:r>
      <w:proofErr w:type="gramEnd"/>
      <w:r w:rsidRPr="00FA030A">
        <w:rPr>
          <w:rFonts w:ascii="Times New Roman" w:eastAsia="Times New Roman" w:hAnsi="Times New Roman" w:cs="Times New Roman"/>
          <w:sz w:val="24"/>
          <w:szCs w:val="24"/>
          <w:lang w:eastAsia="ru-RU"/>
        </w:rPr>
        <w:t xml:space="preserve">тэлігенцыя і ўлада. Літаратура, якая выдавалася афіцыйна. Нелегальная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ітаратура (самвыдат). Творы, выдаваемыя за мяжой. Палітычны раман у польскай літаратуры. Адлюстраванне падзей першай паловы 80-ых у польскай літаратуры. Перавага мастацка-дакументальных жанраў (эсэ, дзённі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і, мемуары, рэпартажы). Філасафічнасць, аў</w:t>
      </w:r>
      <w:proofErr w:type="gramStart"/>
      <w:r w:rsidRPr="00FA030A">
        <w:rPr>
          <w:rFonts w:ascii="Times New Roman" w:eastAsia="Times New Roman" w:hAnsi="Times New Roman" w:cs="Times New Roman"/>
          <w:sz w:val="24"/>
          <w:szCs w:val="24"/>
          <w:lang w:eastAsia="ru-RU"/>
        </w:rPr>
        <w:t>таб</w:t>
      </w:r>
      <w:proofErr w:type="gramEnd"/>
      <w:r w:rsidRPr="00FA030A">
        <w:rPr>
          <w:rFonts w:ascii="Times New Roman" w:eastAsia="Times New Roman" w:hAnsi="Times New Roman" w:cs="Times New Roman"/>
          <w:sz w:val="24"/>
          <w:szCs w:val="24"/>
          <w:lang w:eastAsia="ru-RU"/>
        </w:rPr>
        <w:t>іяграфізм, тэма эміграцыі, матывы смутку, адзіноты ў польскай паэзіі 80-ых.</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Важнейшыя набыткі ў галіне паэзіі, прозы, драматургіі. Традыцыі і наватарства ў творах А.Шчыпёрскага, Р. Капусцінскага, Е. Пшыборы, Ул. Капаліньскага, Э.Рыдліньскага, З.Кубяка, Ст</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ема, Т.Канвіцкага, Ч.Мілаша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Польская літаратура 90-ых: асноўныя мастацкія тэндэнцыі, прадстаўнікі. Проза маладой генерацыі: жанравая разнастайнасць, герой, хранатоп, адметнасць стылю, </w:t>
      </w:r>
      <w:r w:rsidRPr="00FA030A">
        <w:rPr>
          <w:rFonts w:ascii="Times New Roman" w:eastAsia="Times New Roman" w:hAnsi="Times New Roman" w:cs="Times New Roman"/>
          <w:sz w:val="24"/>
          <w:szCs w:val="24"/>
          <w:lang w:eastAsia="ru-RU"/>
        </w:rPr>
        <w:lastRenderedPageBreak/>
        <w:t>літаратурны кантэкст (П.Хюлле, А.Балецкая, Т.Трызна, В.Такарчук, М.Туллі, М.Беньчык, Е.</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ільх, Я.Рудніцкі, М.Грэткоўская, А.Стасюк). Драматургічныя пошукі ў польскай літаратуры 90-ых. Літаратурная ўзнагарода “Nike” і яе лаўрэаты.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w:t>
      </w:r>
      <w:proofErr w:type="gramStart"/>
      <w:r w:rsidRPr="00FA030A">
        <w:rPr>
          <w:rFonts w:ascii="Times New Roman" w:eastAsia="Times New Roman" w:hAnsi="Times New Roman" w:cs="Times New Roman"/>
          <w:sz w:val="24"/>
          <w:szCs w:val="24"/>
          <w:lang w:eastAsia="ru-RU"/>
        </w:rPr>
        <w:t>Польская</w:t>
      </w:r>
      <w:proofErr w:type="gramEnd"/>
      <w:r w:rsidRPr="00FA030A">
        <w:rPr>
          <w:rFonts w:ascii="Times New Roman" w:eastAsia="Times New Roman" w:hAnsi="Times New Roman" w:cs="Times New Roman"/>
          <w:sz w:val="24"/>
          <w:szCs w:val="24"/>
          <w:lang w:eastAsia="ru-RU"/>
        </w:rPr>
        <w:t xml:space="preserve"> літаратура на пачатку ХХІ ст.: творчыя пошукі В.Мысліўскага, Г. Херлінг-Грудзіньскага, П. Шэўца, Сл. Мрожака, Зб. Гэрберта, Ст. Лема, Ч. Мілаша, Я. Шчэпаньскага, Я.Главацкага, Я.Л.Вішнеўскага, Э. Ліпскай, Ю. Хартвіг, У. Адаеўскага, Т. Ружэвіча, Я.М. Рымкевіча, В.Такарчук і інш (на выбар).</w:t>
      </w:r>
    </w:p>
    <w:p w:rsidR="00FA030A" w:rsidRPr="00FA030A" w:rsidRDefault="00FA030A" w:rsidP="00FA030A">
      <w:pPr>
        <w:spacing w:after="0" w:line="240" w:lineRule="auto"/>
        <w:ind w:firstLine="709"/>
        <w:jc w:val="both"/>
        <w:rPr>
          <w:rFonts w:ascii="Times New Roman" w:eastAsia="Times New Roman" w:hAnsi="Times New Roman" w:cs="Times New Roman"/>
          <w:b/>
          <w:sz w:val="24"/>
          <w:szCs w:val="24"/>
          <w:lang w:eastAsia="ru-RU"/>
        </w:rPr>
      </w:pPr>
      <w:r w:rsidRPr="00FA030A">
        <w:rPr>
          <w:rFonts w:ascii="Times New Roman" w:eastAsia="Times New Roman" w:hAnsi="Times New Roman" w:cs="Times New Roman"/>
          <w:b/>
          <w:sz w:val="24"/>
          <w:szCs w:val="24"/>
          <w:lang w:eastAsia="ru-RU"/>
        </w:rPr>
        <w:t>4. Гісторыя сербскай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val="be-BY" w:eastAsia="ru-RU"/>
        </w:rPr>
      </w:pPr>
      <w:r w:rsidRPr="00FA030A">
        <w:rPr>
          <w:rFonts w:ascii="Times New Roman" w:eastAsia="Times New Roman" w:hAnsi="Times New Roman" w:cs="Times New Roman"/>
          <w:sz w:val="24"/>
          <w:szCs w:val="24"/>
          <w:lang w:eastAsia="ru-RU"/>
        </w:rPr>
        <w:t xml:space="preserve">Ключавыя словы: сербская/ югаслаўская літаратура, тэндэнцыі развіцця, гісторыя, літаратура, аўтар, твор,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 мастацкая сваеасаблівасць</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w:t>
      </w:r>
      <w:r w:rsidRPr="00FA030A">
        <w:rPr>
          <w:rFonts w:ascii="Times New Roman" w:eastAsia="Times New Roman" w:hAnsi="Times New Roman" w:cs="Times New Roman"/>
          <w:sz w:val="24"/>
          <w:szCs w:val="24"/>
          <w:lang w:val="be-BY" w:eastAsia="ru-RU"/>
        </w:rPr>
        <w:t xml:space="preserve">Сербская “народна књижевност”: узнікненне, характар, прынцыпы класіфікацыі; асноўныя віды і жанры; параўнальна-тыпалагічнае вывучэнне. </w:t>
      </w:r>
      <w:r w:rsidRPr="00FA030A">
        <w:rPr>
          <w:rFonts w:ascii="Times New Roman" w:eastAsia="Times New Roman" w:hAnsi="Times New Roman" w:cs="Times New Roman"/>
          <w:sz w:val="24"/>
          <w:szCs w:val="24"/>
          <w:lang w:eastAsia="ru-RU"/>
        </w:rPr>
        <w:t>Важнейшыя запісы, вядомыя збіральнікі і даследчыкі.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Пачаткі прыгожага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ісьменства. Мі</w:t>
      </w:r>
      <w:proofErr w:type="gramStart"/>
      <w:r w:rsidRPr="00FA030A">
        <w:rPr>
          <w:rFonts w:ascii="Times New Roman" w:eastAsia="Times New Roman" w:hAnsi="Times New Roman" w:cs="Times New Roman"/>
          <w:sz w:val="24"/>
          <w:szCs w:val="24"/>
          <w:lang w:eastAsia="ru-RU"/>
        </w:rPr>
        <w:t>с</w:t>
      </w:r>
      <w:proofErr w:type="gramEnd"/>
      <w:r w:rsidRPr="00FA030A">
        <w:rPr>
          <w:rFonts w:ascii="Times New Roman" w:eastAsia="Times New Roman" w:hAnsi="Times New Roman" w:cs="Times New Roman"/>
          <w:sz w:val="24"/>
          <w:szCs w:val="24"/>
          <w:lang w:eastAsia="ru-RU"/>
        </w:rPr>
        <w:t xml:space="preserve">ія свв. Кірыла і Мяфодзія, іх вучняў. Охрыдская, Кратаўская і Брэгалніцкая школы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ісьменства. Першыя азбукі. Сербская рэдакцыя царкоўнаславянскай мовы і жывыя гаворкі ў старажытных помніках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ісьменства. Старажытныя помнікі глагалічныя (Марыінскае Евангелле, Гершкавічаў і Міханавічаў урыўкі з “Апостальскіх дзеянняў”) і кірылічныя (Тэмнічкі надпіс, </w:t>
      </w:r>
      <w:proofErr w:type="gramStart"/>
      <w:r w:rsidRPr="00FA030A">
        <w:rPr>
          <w:rFonts w:ascii="Times New Roman" w:eastAsia="Times New Roman" w:hAnsi="Times New Roman" w:cs="Times New Roman"/>
          <w:sz w:val="24"/>
          <w:szCs w:val="24"/>
          <w:lang w:eastAsia="ru-RU"/>
        </w:rPr>
        <w:t>пл</w:t>
      </w:r>
      <w:proofErr w:type="gramEnd"/>
      <w:r w:rsidRPr="00FA030A">
        <w:rPr>
          <w:rFonts w:ascii="Times New Roman" w:eastAsia="Times New Roman" w:hAnsi="Times New Roman" w:cs="Times New Roman"/>
          <w:sz w:val="24"/>
          <w:szCs w:val="24"/>
          <w:lang w:eastAsia="ru-RU"/>
        </w:rPr>
        <w:t>іты /“плоче”, ліст бана Куліна да дуброўчанаў, Міраслаўлева Евангелле).</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Жыццяпісы і ўласна агіяграфічныя творы. “Панонскія легенды”. Пахвальныя словы і пропаведзі. Гістарычна-летапісная спадчына. Юрыдычныя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ісьмовыя помнікі. Сербская перакладная літаратура сярэднявечча. Апокрыфы. Маралістычныя і дыдактычныя творы.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proofErr w:type="gramStart"/>
      <w:r w:rsidRPr="00FA030A">
        <w:rPr>
          <w:rFonts w:ascii="Times New Roman" w:eastAsia="Times New Roman" w:hAnsi="Times New Roman" w:cs="Times New Roman"/>
          <w:sz w:val="24"/>
          <w:szCs w:val="24"/>
          <w:lang w:eastAsia="ru-RU"/>
        </w:rPr>
        <w:t>C</w:t>
      </w:r>
      <w:proofErr w:type="gramEnd"/>
      <w:r w:rsidRPr="00FA030A">
        <w:rPr>
          <w:rFonts w:ascii="Times New Roman" w:eastAsia="Times New Roman" w:hAnsi="Times New Roman" w:cs="Times New Roman"/>
          <w:sz w:val="24"/>
          <w:szCs w:val="24"/>
          <w:lang w:eastAsia="ru-RU"/>
        </w:rPr>
        <w:t>ербская літаратура ХVIІ – ХVIIІ стагоддзяў. Творчая спадчына Джорджа Бранкавіча Гаўрыіла Венцлавіча. Асаблівасці сербскага барока. Усходнеславянскі ўплыў на развіццё сербскай славеснасці. Творчасць Эмануіла (Мі</w:t>
      </w:r>
      <w:proofErr w:type="gramStart"/>
      <w:r w:rsidRPr="00FA030A">
        <w:rPr>
          <w:rFonts w:ascii="Times New Roman" w:eastAsia="Times New Roman" w:hAnsi="Times New Roman" w:cs="Times New Roman"/>
          <w:sz w:val="24"/>
          <w:szCs w:val="24"/>
          <w:lang w:eastAsia="ru-RU"/>
        </w:rPr>
        <w:t>хаіла</w:t>
      </w:r>
      <w:proofErr w:type="gramEnd"/>
      <w:r w:rsidRPr="00FA030A">
        <w:rPr>
          <w:rFonts w:ascii="Times New Roman" w:eastAsia="Times New Roman" w:hAnsi="Times New Roman" w:cs="Times New Roman"/>
          <w:sz w:val="24"/>
          <w:szCs w:val="24"/>
          <w:lang w:eastAsia="ru-RU"/>
        </w:rPr>
        <w:t>) Казачынскага. Ёвана Раіча, Захарыі Арфелі</w:t>
      </w:r>
      <w:proofErr w:type="gramStart"/>
      <w:r w:rsidRPr="00FA030A">
        <w:rPr>
          <w:rFonts w:ascii="Times New Roman" w:eastAsia="Times New Roman" w:hAnsi="Times New Roman" w:cs="Times New Roman"/>
          <w:sz w:val="24"/>
          <w:szCs w:val="24"/>
          <w:lang w:eastAsia="ru-RU"/>
        </w:rPr>
        <w:t>на</w:t>
      </w:r>
      <w:proofErr w:type="gramEnd"/>
      <w:r w:rsidRPr="00FA030A">
        <w:rPr>
          <w:rFonts w:ascii="Times New Roman" w:eastAsia="Times New Roman" w:hAnsi="Times New Roman" w:cs="Times New Roman"/>
          <w:sz w:val="24"/>
          <w:szCs w:val="24"/>
          <w:lang w:eastAsia="ru-RU"/>
        </w:rPr>
        <w:t>.</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Эвалюцыя сістэмы жанраў і паэтыкі. Замежныя і ўласныя крыніцы асветніцкіх ідэй</w:t>
      </w:r>
      <w:proofErr w:type="gramStart"/>
      <w:r w:rsidRPr="00FA030A">
        <w:rPr>
          <w:rFonts w:ascii="Times New Roman" w:eastAsia="Times New Roman" w:hAnsi="Times New Roman" w:cs="Times New Roman"/>
          <w:sz w:val="24"/>
          <w:szCs w:val="24"/>
          <w:lang w:eastAsia="ru-RU"/>
        </w:rPr>
        <w:t>.Р</w:t>
      </w:r>
      <w:proofErr w:type="gramEnd"/>
      <w:r w:rsidRPr="00FA030A">
        <w:rPr>
          <w:rFonts w:ascii="Times New Roman" w:eastAsia="Times New Roman" w:hAnsi="Times New Roman" w:cs="Times New Roman"/>
          <w:sz w:val="24"/>
          <w:szCs w:val="24"/>
          <w:lang w:eastAsia="ru-RU"/>
        </w:rPr>
        <w:t>оля перакладной літаратуры. Першыя перыядычныя выданні: “Славенасербскі магазін” З.Арфеліна, “Славена-сербскія ведамасці” С. Навакавіча. Значэнне асобы Дасітэя Абрадавіча.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Сербскі нацыянальна-вызваленчы рух і ўздым культуры. Асаблівасці праяў класіцызму, сентыменталізму і перадрамантызму ў сербскай літаратуры. Ідэйна-мастацкая разнастайнасць творчай спадчыны Ёвана Стэры</w:t>
      </w:r>
      <w:proofErr w:type="gramStart"/>
      <w:r w:rsidRPr="00FA030A">
        <w:rPr>
          <w:rFonts w:ascii="Times New Roman" w:eastAsia="Times New Roman" w:hAnsi="Times New Roman" w:cs="Times New Roman"/>
          <w:sz w:val="24"/>
          <w:szCs w:val="24"/>
          <w:lang w:eastAsia="ru-RU"/>
        </w:rPr>
        <w:t>і П</w:t>
      </w:r>
      <w:proofErr w:type="gramEnd"/>
      <w:r w:rsidRPr="00FA030A">
        <w:rPr>
          <w:rFonts w:ascii="Times New Roman" w:eastAsia="Times New Roman" w:hAnsi="Times New Roman" w:cs="Times New Roman"/>
          <w:sz w:val="24"/>
          <w:szCs w:val="24"/>
          <w:lang w:eastAsia="ru-RU"/>
        </w:rPr>
        <w:t xml:space="preserve">опавіча. Роля Вука Караджыча — як лексікографа, лінгвіста-тэарэтыка, перакладчыка Святога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ісання, фалькларыста, этнолага, гісторыка – у сербскім культурным адраджэнні. Творчасць Петара Петравіча Негаша як сінтэз нацыянальнай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Сукупнасць чыннікаў, якія прадвызначалі развіццё сербскай літаратуры сярэдзіны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стагоддзя. Рамантызм. Асаблівасці ідэйна-мастацкіх пошукаў Бранкі Радзічавіча. Ёван Ёванавіч Змай і яго творчыя здзяйсненні Джура Якшыч – паэт, празаі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драматург</w:t>
      </w:r>
      <w:proofErr w:type="gramEnd"/>
      <w:r w:rsidRPr="00FA030A">
        <w:rPr>
          <w:rFonts w:ascii="Times New Roman" w:eastAsia="Times New Roman" w:hAnsi="Times New Roman" w:cs="Times New Roman"/>
          <w:sz w:val="24"/>
          <w:szCs w:val="24"/>
          <w:lang w:eastAsia="ru-RU"/>
        </w:rPr>
        <w:t>, жывапісец рамантычнага складу. Літаратурная і філасофска-эстэтычная спадчына Лазы Косціча.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Этапы развіцця сербскага рэалізму. Проза С. Мітрава Любішы, М. Глішыча, Л. Лазаравіча, Я. Весялінавіча, С. Ранкавіча, С. Матавуля, С. Срэмца, Р. Даманавіча. Паэзія эпохі рэалізму. Творчасць В. Іліча. Рэалістычная драматургія Мілавана Глішыча, Янкі Весялінавіча, Мілуціна Іліча. Феномен Б. Нушыча-драматурга.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“Српска модерна”, кантэкст – “</w:t>
      </w:r>
      <w:proofErr w:type="gramStart"/>
      <w:r w:rsidRPr="00FA030A">
        <w:rPr>
          <w:rFonts w:ascii="Times New Roman" w:eastAsia="Times New Roman" w:hAnsi="Times New Roman" w:cs="Times New Roman"/>
          <w:sz w:val="24"/>
          <w:szCs w:val="24"/>
          <w:lang w:eastAsia="ru-RU"/>
        </w:rPr>
        <w:t>j</w:t>
      </w:r>
      <w:proofErr w:type="gramEnd"/>
      <w:r w:rsidRPr="00FA030A">
        <w:rPr>
          <w:rFonts w:ascii="Times New Roman" w:eastAsia="Times New Roman" w:hAnsi="Times New Roman" w:cs="Times New Roman"/>
          <w:sz w:val="24"/>
          <w:szCs w:val="24"/>
          <w:lang w:eastAsia="ru-RU"/>
        </w:rPr>
        <w:t>угословенска модерна”. Дачыненні сербскай літаратуры да ўплывовых кірункаў развіцця еўрапейскага мастацтва (рэалізму, натуралізму, сімвалізму, “парнасу”, імпрэсіянізму, футурызму, экспрэсіянізму і інш.). У рэчышчы сюррэалізму (серб</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н</w:t>
      </w:r>
      <w:proofErr w:type="gramEnd"/>
      <w:r w:rsidRPr="00FA030A">
        <w:rPr>
          <w:rFonts w:ascii="Times New Roman" w:eastAsia="Times New Roman" w:hAnsi="Times New Roman" w:cs="Times New Roman"/>
          <w:sz w:val="24"/>
          <w:szCs w:val="24"/>
          <w:lang w:eastAsia="ru-RU"/>
        </w:rPr>
        <w:t>адреализам): Марка Рысціч, Душан Маціч, Аляксандр Вуча, Мілан Дзедзінац, Оскар</w:t>
      </w:r>
      <w:proofErr w:type="gramStart"/>
      <w:r w:rsidRPr="00FA030A">
        <w:rPr>
          <w:rFonts w:ascii="Times New Roman" w:eastAsia="Times New Roman" w:hAnsi="Times New Roman" w:cs="Times New Roman"/>
          <w:sz w:val="24"/>
          <w:szCs w:val="24"/>
          <w:lang w:eastAsia="ru-RU"/>
        </w:rPr>
        <w:t xml:space="preserve"> Д</w:t>
      </w:r>
      <w:proofErr w:type="gramEnd"/>
      <w:r w:rsidRPr="00FA030A">
        <w:rPr>
          <w:rFonts w:ascii="Times New Roman" w:eastAsia="Times New Roman" w:hAnsi="Times New Roman" w:cs="Times New Roman"/>
          <w:sz w:val="24"/>
          <w:szCs w:val="24"/>
          <w:lang w:eastAsia="ru-RU"/>
        </w:rPr>
        <w:t>авічо.</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 Творчасць Ё.Дучыча і М. Ракіча як новая школа паэтыкі і стылістыкі вершаскладання. Паэзія А.Шанціча, С. Пандуравіча, У.Петкавіча Дзіса, М. Боіча, М. Црнянскага, М. Настасі</w:t>
      </w:r>
      <w:proofErr w:type="gramStart"/>
      <w:r w:rsidRPr="00FA030A">
        <w:rPr>
          <w:rFonts w:ascii="Times New Roman" w:eastAsia="Times New Roman" w:hAnsi="Times New Roman" w:cs="Times New Roman"/>
          <w:sz w:val="24"/>
          <w:szCs w:val="24"/>
          <w:lang w:eastAsia="ru-RU"/>
        </w:rPr>
        <w:t>ев</w:t>
      </w:r>
      <w:proofErr w:type="gramEnd"/>
      <w:r w:rsidRPr="00FA030A">
        <w:rPr>
          <w:rFonts w:ascii="Times New Roman" w:eastAsia="Times New Roman" w:hAnsi="Times New Roman" w:cs="Times New Roman"/>
          <w:sz w:val="24"/>
          <w:szCs w:val="24"/>
          <w:lang w:eastAsia="ru-RU"/>
        </w:rPr>
        <w:t>іча. Панарама сербскай прозы (творы І. Чыпіка, П. Кочыча, В. Петравіча, М. Ускокавіча, Б. Станкавіча, Б. Нушыча).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Прадстаўнікі руху, які склалі “књижевна левица”,“социjална литература”, “нови реализам” — Ота</w:t>
      </w:r>
      <w:proofErr w:type="gramStart"/>
      <w:r w:rsidRPr="00FA030A">
        <w:rPr>
          <w:rFonts w:ascii="Times New Roman" w:eastAsia="Times New Roman" w:hAnsi="Times New Roman" w:cs="Times New Roman"/>
          <w:sz w:val="24"/>
          <w:szCs w:val="24"/>
          <w:lang w:eastAsia="ru-RU"/>
        </w:rPr>
        <w:t xml:space="preserve"> Б</w:t>
      </w:r>
      <w:proofErr w:type="gramEnd"/>
      <w:r w:rsidRPr="00FA030A">
        <w:rPr>
          <w:rFonts w:ascii="Times New Roman" w:eastAsia="Times New Roman" w:hAnsi="Times New Roman" w:cs="Times New Roman"/>
          <w:sz w:val="24"/>
          <w:szCs w:val="24"/>
          <w:lang w:eastAsia="ru-RU"/>
        </w:rPr>
        <w:t>іхалі Мерын, Паўле Біхалі, Весялін Маслеша, Отакар Кершавані, Радаван Зогавіч, Ёван Попавіч, Стэван Галагажа, Мірка Баневіч.</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Рознавектарнасць літаратуры </w:t>
      </w:r>
      <w:proofErr w:type="gramStart"/>
      <w:r w:rsidRPr="00FA030A">
        <w:rPr>
          <w:rFonts w:ascii="Times New Roman" w:eastAsia="Times New Roman" w:hAnsi="Times New Roman" w:cs="Times New Roman"/>
          <w:sz w:val="24"/>
          <w:szCs w:val="24"/>
          <w:lang w:eastAsia="ru-RU"/>
        </w:rPr>
        <w:t>C</w:t>
      </w:r>
      <w:proofErr w:type="gramEnd"/>
      <w:r w:rsidRPr="00FA030A">
        <w:rPr>
          <w:rFonts w:ascii="Times New Roman" w:eastAsia="Times New Roman" w:hAnsi="Times New Roman" w:cs="Times New Roman"/>
          <w:sz w:val="24"/>
          <w:szCs w:val="24"/>
          <w:lang w:eastAsia="ru-RU"/>
        </w:rPr>
        <w:t xml:space="preserve">ербіі перыяду другой сусветнай (адначасова грамадзянскай) вайны. Спалучэнне антыфашызму з ідэямі сацыялістычнай рэвалюцыі (“књижевност НОБ”). Спецыфіка ідэйна-эстэтычных працэсаў </w:t>
      </w:r>
      <w:proofErr w:type="gramStart"/>
      <w:r w:rsidRPr="00FA030A">
        <w:rPr>
          <w:rFonts w:ascii="Times New Roman" w:eastAsia="Times New Roman" w:hAnsi="Times New Roman" w:cs="Times New Roman"/>
          <w:sz w:val="24"/>
          <w:szCs w:val="24"/>
          <w:lang w:eastAsia="ru-RU"/>
        </w:rPr>
        <w:t>у</w:t>
      </w:r>
      <w:proofErr w:type="gramEnd"/>
      <w:r w:rsidRPr="00FA030A">
        <w:rPr>
          <w:rFonts w:ascii="Times New Roman" w:eastAsia="Times New Roman" w:hAnsi="Times New Roman" w:cs="Times New Roman"/>
          <w:sz w:val="24"/>
          <w:szCs w:val="24"/>
          <w:lang w:eastAsia="ru-RU"/>
        </w:rPr>
        <w:t xml:space="preserve"> Сербіі, падобна як і ўсёй Югаславіі, першага пасляваеннага дзесяцігоддзя.</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Асэнсаванне гераізму і трагізму народа ў прозе 50-70-х гг. Б. Чопіча, А. Ісакавіча, М. Лаліча, Д. Чосіча, О. Давіча, М. Олячы.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Універсалізм мастацкага светапогляду І. Андрыча. Асэнсаванне повязі часоў у эпічных творах Д. Чосіча. М. Селімавіч як выразнік рэгіянальнага, нацыянальнага і агульначалавечага. Наватарства сербскай прозы: творы М. Булатавіча, Д. Мі</w:t>
      </w:r>
      <w:proofErr w:type="gramStart"/>
      <w:r w:rsidRPr="00FA030A">
        <w:rPr>
          <w:rFonts w:ascii="Times New Roman" w:eastAsia="Times New Roman" w:hAnsi="Times New Roman" w:cs="Times New Roman"/>
          <w:sz w:val="24"/>
          <w:szCs w:val="24"/>
          <w:lang w:eastAsia="ru-RU"/>
        </w:rPr>
        <w:t>ха</w:t>
      </w:r>
      <w:proofErr w:type="gramEnd"/>
      <w:r w:rsidRPr="00FA030A">
        <w:rPr>
          <w:rFonts w:ascii="Times New Roman" w:eastAsia="Times New Roman" w:hAnsi="Times New Roman" w:cs="Times New Roman"/>
          <w:sz w:val="24"/>
          <w:szCs w:val="24"/>
          <w:lang w:eastAsia="ru-RU"/>
        </w:rPr>
        <w:t>ілавіча, М. Павіча.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Шляхі развіцця сербскай паэзіі другой паловы ХХ стагоддзя: Д. Максімавіч, В. Попа, М. Паўлавіч, Б. Мількавіч, С. Раічкавіч, Л. Сімавіч, М. Бечкавіч, Д. Секуліч, М. Джурыч, А. Вукадзінавіч, А. Пуслаіч, Р. Андрыч, Л. Мілеціч, Р. Петраў Нога.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Драматургія Дж. Лебавіча, А. Абрэнавіча, А. Попавіча, Б. Пекіча, Д. Кавачавіча.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Літаратура для дзяцей і моладзі (М. Алечкавіч, Г. Олуіч, Д. Лукіч, Л. Ршумавіч, С. Вуканавіч).</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Кантэкст: Ранка Марынкавіч, Векаслаў Калеб, Іван Дончавіч, Мірка Божыч, Уладан Дэсніца, Марыян Маткавіч, Весна Парун, Антун Барац (Харватыя), Цырыл Касмач, Матэй Бор, Іван Потрч, Тоне Паўчак, Драга Янчар, Ёсіп</w:t>
      </w:r>
      <w:proofErr w:type="gramStart"/>
      <w:r w:rsidRPr="00FA030A">
        <w:rPr>
          <w:rFonts w:ascii="Times New Roman" w:eastAsia="Times New Roman" w:hAnsi="Times New Roman" w:cs="Times New Roman"/>
          <w:sz w:val="24"/>
          <w:szCs w:val="24"/>
          <w:lang w:eastAsia="ru-RU"/>
        </w:rPr>
        <w:t xml:space="preserve"> В</w:t>
      </w:r>
      <w:proofErr w:type="gramEnd"/>
      <w:r w:rsidRPr="00FA030A">
        <w:rPr>
          <w:rFonts w:ascii="Times New Roman" w:eastAsia="Times New Roman" w:hAnsi="Times New Roman" w:cs="Times New Roman"/>
          <w:sz w:val="24"/>
          <w:szCs w:val="24"/>
          <w:lang w:eastAsia="ru-RU"/>
        </w:rPr>
        <w:t>ідмар (Славенія), Блажа Канескі, Слаўка Янеўскі, Міхаіл Рэнджаў (Македонія).</w:t>
      </w:r>
    </w:p>
    <w:p w:rsidR="00FA030A" w:rsidRPr="00FA030A" w:rsidRDefault="00FA030A" w:rsidP="00FA030A">
      <w:pPr>
        <w:spacing w:after="0" w:line="240" w:lineRule="auto"/>
        <w:ind w:firstLine="709"/>
        <w:jc w:val="both"/>
        <w:rPr>
          <w:rFonts w:ascii="Times New Roman" w:eastAsia="Times New Roman" w:hAnsi="Times New Roman" w:cs="Times New Roman"/>
          <w:b/>
          <w:sz w:val="24"/>
          <w:szCs w:val="24"/>
          <w:lang w:eastAsia="ru-RU"/>
        </w:rPr>
      </w:pPr>
      <w:r w:rsidRPr="00FA030A">
        <w:rPr>
          <w:rFonts w:ascii="Times New Roman" w:eastAsia="Times New Roman" w:hAnsi="Times New Roman" w:cs="Times New Roman"/>
          <w:b/>
          <w:sz w:val="24"/>
          <w:szCs w:val="24"/>
          <w:lang w:eastAsia="ru-RU"/>
        </w:rPr>
        <w:t>5. Гісторыя славацкай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Ключавыя словы: славацкая/ чэхаславацкая літаратура, тэндэнцыі развіцця, гісторыя, літаратура, аўтар, твор,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 мастацкая сваеасаблівасць</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Сувязь культурнага развіцця Славакіі з яе геапалітычным становішчам. Уплыў суседніх культур (чэшскай, нямецкай, венгерскай, аўстрыйскай).</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Асноўныя тэндэнцыі развіцця славацкай літаратуры. Перыядызацыя. Спецыяльная літаратура па вывучэнню славацкай літаратуры. </w:t>
      </w:r>
      <w:proofErr w:type="gramStart"/>
      <w:r w:rsidRPr="00FA030A">
        <w:rPr>
          <w:rFonts w:ascii="Times New Roman" w:eastAsia="Times New Roman" w:hAnsi="Times New Roman" w:cs="Times New Roman"/>
          <w:sz w:val="24"/>
          <w:szCs w:val="24"/>
          <w:lang w:eastAsia="ru-RU"/>
        </w:rPr>
        <w:t>З</w:t>
      </w:r>
      <w:proofErr w:type="gramEnd"/>
      <w:r w:rsidRPr="00FA030A">
        <w:rPr>
          <w:rFonts w:ascii="Times New Roman" w:eastAsia="Times New Roman" w:hAnsi="Times New Roman" w:cs="Times New Roman"/>
          <w:sz w:val="24"/>
          <w:szCs w:val="24"/>
          <w:lang w:eastAsia="ru-RU"/>
        </w:rPr>
        <w:t xml:space="preserve"> гісторыі руска-славацкіх літаратурных сувязей.</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Славацкая літаратура: вытокі, сярэднявечча, Рэнесанс. Развіццё славацкай літаратуры да пачатку Х ст. Асноўныя тэндэнцыі геапалітычнага, культурнага і літаратурнага развіцця славацкіх земляў у пазначаны перыяд. Моўная сітуацыя. Панаваннне лацінкі. Распаўсюджванне ў лругой палове 14 ст. чэшскай мовы. Два этапы ў </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 xml:space="preserve">історыі сярэднявечнай славацкай літаратуры. Першы перыяд – далучэнне славакаў да лацінамоўнай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ісьмовай традыцыі. Фарміраванне агіяграфічнага і жыцыйнага жанраў. Развіццё жанра хронікі. “Хроніка Ананіма”. Другі перыяд</w:t>
      </w:r>
      <w:proofErr w:type="gramStart"/>
      <w:r w:rsidRPr="00FA030A">
        <w:rPr>
          <w:rFonts w:ascii="Times New Roman" w:eastAsia="Times New Roman" w:hAnsi="Times New Roman" w:cs="Times New Roman"/>
          <w:sz w:val="24"/>
          <w:szCs w:val="24"/>
          <w:lang w:eastAsia="ru-RU"/>
        </w:rPr>
        <w:t xml:space="preserve"> -- </w:t>
      </w:r>
      <w:proofErr w:type="gramEnd"/>
      <w:r w:rsidRPr="00FA030A">
        <w:rPr>
          <w:rFonts w:ascii="Times New Roman" w:eastAsia="Times New Roman" w:hAnsi="Times New Roman" w:cs="Times New Roman"/>
          <w:sz w:val="24"/>
          <w:szCs w:val="24"/>
          <w:lang w:eastAsia="ru-RU"/>
        </w:rPr>
        <w:t>зараджэнне літаратуры на чэшскай мове, развіццё лацінскай паэзіі і прозы, рэлігійнай і свецкай. Працы па тэорыі літаратуры і паэтыкі. Паслядоўнікі ідэй Яна Гуса. Развіццё драмы-містэрыі.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Асаблівасці развіцця Славакіі ў 1500-1650 гг. Познегатычны і рэнесансны стылі ў мастацтве. Гарадскія школы як цэнтры тэатральнай культуры. Шматмоўны характар літаратуры. Тэматычная шматпланавасць літаратуры. Творчасць Яна</w:t>
      </w:r>
      <w:proofErr w:type="gramStart"/>
      <w:r w:rsidRPr="00FA030A">
        <w:rPr>
          <w:rFonts w:ascii="Times New Roman" w:eastAsia="Times New Roman" w:hAnsi="Times New Roman" w:cs="Times New Roman"/>
          <w:sz w:val="24"/>
          <w:szCs w:val="24"/>
          <w:lang w:eastAsia="ru-RU"/>
        </w:rPr>
        <w:t xml:space="preserve"> С</w:t>
      </w:r>
      <w:proofErr w:type="gramEnd"/>
      <w:r w:rsidRPr="00FA030A">
        <w:rPr>
          <w:rFonts w:ascii="Times New Roman" w:eastAsia="Times New Roman" w:hAnsi="Times New Roman" w:cs="Times New Roman"/>
          <w:sz w:val="24"/>
          <w:szCs w:val="24"/>
          <w:lang w:eastAsia="ru-RU"/>
        </w:rPr>
        <w:t xml:space="preserve">ільвана. Духоўная лірыка Эніаша Лані. Паэзія Марціна Ракоўскага і Якуба Якобеўса. Любоўная лірыка Яна Бакацыўса. Любоўныя песні “Кодэкса Яна Фанхалі-Іоба”. Развіццё прозы. Працы Яна </w:t>
      </w:r>
      <w:proofErr w:type="gramStart"/>
      <w:r w:rsidRPr="00FA030A">
        <w:rPr>
          <w:rFonts w:ascii="Times New Roman" w:eastAsia="Times New Roman" w:hAnsi="Times New Roman" w:cs="Times New Roman"/>
          <w:sz w:val="24"/>
          <w:szCs w:val="24"/>
          <w:lang w:eastAsia="ru-RU"/>
        </w:rPr>
        <w:t>Ясен</w:t>
      </w:r>
      <w:proofErr w:type="gramEnd"/>
      <w:r w:rsidRPr="00FA030A">
        <w:rPr>
          <w:rFonts w:ascii="Times New Roman" w:eastAsia="Times New Roman" w:hAnsi="Times New Roman" w:cs="Times New Roman"/>
          <w:sz w:val="24"/>
          <w:szCs w:val="24"/>
          <w:lang w:eastAsia="ru-RU"/>
        </w:rPr>
        <w:t xml:space="preserve">іўса і Вавржынца Бенедыкта з Недажэр. Тэатральнае мастацтва. </w:t>
      </w:r>
      <w:proofErr w:type="gramStart"/>
      <w:r w:rsidRPr="00FA030A">
        <w:rPr>
          <w:rFonts w:ascii="Times New Roman" w:eastAsia="Times New Roman" w:hAnsi="Times New Roman" w:cs="Times New Roman"/>
          <w:sz w:val="24"/>
          <w:szCs w:val="24"/>
          <w:lang w:eastAsia="ru-RU"/>
        </w:rPr>
        <w:t>Б</w:t>
      </w:r>
      <w:proofErr w:type="gramEnd"/>
      <w:r w:rsidRPr="00FA030A">
        <w:rPr>
          <w:rFonts w:ascii="Times New Roman" w:eastAsia="Times New Roman" w:hAnsi="Times New Roman" w:cs="Times New Roman"/>
          <w:sz w:val="24"/>
          <w:szCs w:val="24"/>
          <w:lang w:eastAsia="ru-RU"/>
        </w:rPr>
        <w:t>іблейская драма.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 xml:space="preserve">Барока (1650-1780) ў славацкай літаратуры. Рысы барока ў рэнесанснай эстэтыцы. Творчасць Ё.І.Байзы. Складанасць гістарычнай сітуацыі. Дзейнасць П. Пазмані. Сцверджанне барочнага стылю ў мастацтве. Тэматычны спектр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Рэлігійныя жанры. “Збойніцкія песні”. Барочная духоўная паэзія пратэстантаў: Ю.Транаўскі. Каталіцкая духоўная паэзія. Свецкая паэзія. Творчасць П.Бенецкага., Г.Гаўловіча, Ш.Ф.Селецкага</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істарычны вершаваны эпас: Ш.</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іларык і яго аўтабіяграыічны твор. Станаўленне мастацкай прозы</w:t>
      </w:r>
      <w:proofErr w:type="gramStart"/>
      <w:r w:rsidRPr="00FA030A">
        <w:rPr>
          <w:rFonts w:ascii="Times New Roman" w:eastAsia="Times New Roman" w:hAnsi="Times New Roman" w:cs="Times New Roman"/>
          <w:sz w:val="24"/>
          <w:szCs w:val="24"/>
          <w:lang w:eastAsia="ru-RU"/>
        </w:rPr>
        <w:t>: І.</w:t>
      </w:r>
      <w:proofErr w:type="gramEnd"/>
      <w:r w:rsidRPr="00FA030A">
        <w:rPr>
          <w:rFonts w:ascii="Times New Roman" w:eastAsia="Times New Roman" w:hAnsi="Times New Roman" w:cs="Times New Roman"/>
          <w:sz w:val="24"/>
          <w:szCs w:val="24"/>
          <w:lang w:eastAsia="ru-RU"/>
        </w:rPr>
        <w:t>Калінка, Т.Маснік, Я.Сіманідэс, Ю.Лані. Проза навуковага і спецыяльнага характару: Я.Б. Магіна, М.Бэла, Ф.А.Колар. Станаўленне прафесійнага тэатра. Творчасць</w:t>
      </w:r>
      <w:proofErr w:type="gramStart"/>
      <w:r w:rsidRPr="00FA030A">
        <w:rPr>
          <w:rFonts w:ascii="Times New Roman" w:eastAsia="Times New Roman" w:hAnsi="Times New Roman" w:cs="Times New Roman"/>
          <w:sz w:val="24"/>
          <w:szCs w:val="24"/>
          <w:lang w:eastAsia="ru-RU"/>
        </w:rPr>
        <w:t xml:space="preserve"> І.</w:t>
      </w:r>
      <w:proofErr w:type="gramEnd"/>
      <w:r w:rsidRPr="00FA030A">
        <w:rPr>
          <w:rFonts w:ascii="Times New Roman" w:eastAsia="Times New Roman" w:hAnsi="Times New Roman" w:cs="Times New Roman"/>
          <w:sz w:val="24"/>
          <w:szCs w:val="24"/>
          <w:lang w:eastAsia="ru-RU"/>
        </w:rPr>
        <w:t>Цабана і Э. Ладзівера.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славацкага нацыянальнага адраджэння (1780-1870).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іраванне нацыі. Перыядызацыя.</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Асветніцкі класіцзм (1780-1815): грамадска-палітычная і культурная атмасфера ў славацкіх землях</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І</w:t>
      </w:r>
      <w:proofErr w:type="gramStart"/>
      <w:r w:rsidRPr="00FA030A">
        <w:rPr>
          <w:rFonts w:ascii="Times New Roman" w:eastAsia="Times New Roman" w:hAnsi="Times New Roman" w:cs="Times New Roman"/>
          <w:sz w:val="24"/>
          <w:szCs w:val="24"/>
          <w:lang w:eastAsia="ru-RU"/>
        </w:rPr>
        <w:t>н</w:t>
      </w:r>
      <w:proofErr w:type="gramEnd"/>
      <w:r w:rsidRPr="00FA030A">
        <w:rPr>
          <w:rFonts w:ascii="Times New Roman" w:eastAsia="Times New Roman" w:hAnsi="Times New Roman" w:cs="Times New Roman"/>
          <w:sz w:val="24"/>
          <w:szCs w:val="24"/>
          <w:lang w:eastAsia="ru-RU"/>
        </w:rPr>
        <w:t xml:space="preserve">тэнсіўнае развіццё культуры. Кантакты </w:t>
      </w:r>
      <w:proofErr w:type="gramStart"/>
      <w:r w:rsidRPr="00FA030A">
        <w:rPr>
          <w:rFonts w:ascii="Times New Roman" w:eastAsia="Times New Roman" w:hAnsi="Times New Roman" w:cs="Times New Roman"/>
          <w:sz w:val="24"/>
          <w:szCs w:val="24"/>
          <w:lang w:eastAsia="ru-RU"/>
        </w:rPr>
        <w:t>з</w:t>
      </w:r>
      <w:proofErr w:type="gramEnd"/>
      <w:r w:rsidRPr="00FA030A">
        <w:rPr>
          <w:rFonts w:ascii="Times New Roman" w:eastAsia="Times New Roman" w:hAnsi="Times New Roman" w:cs="Times New Roman"/>
          <w:sz w:val="24"/>
          <w:szCs w:val="24"/>
          <w:lang w:eastAsia="ru-RU"/>
        </w:rPr>
        <w:t xml:space="preserve"> аўстрыйскімі, нямецкімі, чэшскімі майстрамі. Моўная сітуацыя ў канцы 19 ст. Рэформа Ё.І.Байзы і А.Берналака. Асаблівасці літаратурнага працэсу. Развіццё празаічных жанраў. Проза Байзы. Ю.Фандлі як стваральні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xml:space="preserve"> жанра сатырычнага дыялога. Стварэнне паэзіі на чэшскай мове: Ю.Палкавіч, Б.</w:t>
      </w:r>
      <w:proofErr w:type="gramStart"/>
      <w:r w:rsidRPr="00FA030A">
        <w:rPr>
          <w:rFonts w:ascii="Times New Roman" w:eastAsia="Times New Roman" w:hAnsi="Times New Roman" w:cs="Times New Roman"/>
          <w:sz w:val="24"/>
          <w:szCs w:val="24"/>
          <w:lang w:eastAsia="ru-RU"/>
        </w:rPr>
        <w:t>Табл</w:t>
      </w:r>
      <w:proofErr w:type="gramEnd"/>
      <w:r w:rsidRPr="00FA030A">
        <w:rPr>
          <w:rFonts w:ascii="Times New Roman" w:eastAsia="Times New Roman" w:hAnsi="Times New Roman" w:cs="Times New Roman"/>
          <w:sz w:val="24"/>
          <w:szCs w:val="24"/>
          <w:lang w:eastAsia="ru-RU"/>
        </w:rPr>
        <w:t>іц. Ідэя славацка-чэшскай узаемнасці.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Класіцызм і прэрамантызм (1815-1836): грамадскі рэзананс напалеонаўскіх войн. Сімпатыі да Расіі. Рост нацыянальнай самасвядомасці славацкай інтэлігенцыі. Пешт і Буда як цэнтры патрыятычнай дзейнасці славакаў. Моўная сітуацыя ў </w:t>
      </w:r>
      <w:proofErr w:type="gramStart"/>
      <w:r w:rsidRPr="00FA030A">
        <w:rPr>
          <w:rFonts w:ascii="Times New Roman" w:eastAsia="Times New Roman" w:hAnsi="Times New Roman" w:cs="Times New Roman"/>
          <w:sz w:val="24"/>
          <w:szCs w:val="24"/>
          <w:lang w:eastAsia="ru-RU"/>
        </w:rPr>
        <w:t>краіне</w:t>
      </w:r>
      <w:proofErr w:type="gramEnd"/>
      <w:r w:rsidRPr="00FA030A">
        <w:rPr>
          <w:rFonts w:ascii="Times New Roman" w:eastAsia="Times New Roman" w:hAnsi="Times New Roman" w:cs="Times New Roman"/>
          <w:sz w:val="24"/>
          <w:szCs w:val="24"/>
          <w:lang w:eastAsia="ru-RU"/>
        </w:rPr>
        <w:t>. Пазіцыі П.Ё.Шафарыка і Я.Колара ў адносінах да збліжэння чэшскай і славацкай моў. Змена місіі літаратуры ў грамадстве. Класіцызм як галоўны стыль эпохі. Творчасць П.Шафарыка, Я.Колара, Я.Голага, К.Кузмана, Я.Халупкі. Зараджэнне новай славацкай драматургіі.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раманатызма (1836-1870): выспяванне рэвалюцыйнага пратэсу 40-х гг. </w:t>
      </w:r>
      <w:proofErr w:type="gramStart"/>
      <w:r w:rsidRPr="00FA030A">
        <w:rPr>
          <w:rFonts w:ascii="Times New Roman" w:eastAsia="Times New Roman" w:hAnsi="Times New Roman" w:cs="Times New Roman"/>
          <w:sz w:val="24"/>
          <w:szCs w:val="24"/>
          <w:lang w:eastAsia="ru-RU"/>
        </w:rPr>
        <w:t>у</w:t>
      </w:r>
      <w:proofErr w:type="gramEnd"/>
      <w:r w:rsidRPr="00FA030A">
        <w:rPr>
          <w:rFonts w:ascii="Times New Roman" w:eastAsia="Times New Roman" w:hAnsi="Times New Roman" w:cs="Times New Roman"/>
          <w:sz w:val="24"/>
          <w:szCs w:val="24"/>
          <w:lang w:eastAsia="ru-RU"/>
        </w:rPr>
        <w:t xml:space="preserve"> Венгрыі, Славакіі. Рамантычная канцэпцыя славацкага мастацтва. Перыяды славацкага раманатызма (40-я і 60-я гг.). Моўная рэформа Л.Штура і яе значэнне для развіцця славацкай культуры і літаратуры. Л.Штур як ідэёлаг нацыянальнага руху Славакіі, стваральнік канцэпцыі нацыянальнага мастацтва. Штураўская школа. Дамінаванне паэтычных жанраў у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Развіццё літаратуразнаўства. Паэзія Й.Заборскага. Маціца славацкая як цэнтр духоўнага жыцця нацыі. Крызіс рамантычнай эстэтыкі. З’яўленне рэалістысных рыс. Творчасць Я.Краля, А.Сладкавіча, С.Халупкі, Я.Ботта, Я.Калінчака, Й.Заборскага.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“першай хвалі“ рэалізма (1870-1900). Распаўсюджванне эклектычнага стылю ў мастацтве. Зараджэнне стылю “мадэрн”. Перыядычныя выданні. Ідэйна-эстэтычная канцэпцыя рэалізма.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іраванне праграмы рэалізма ў творчасці вядучых пісьменнікаў – Св. Гурбана-Ваянскага, П.Орсага-Гвездаслава, М.Кукучына. Уплывы рускай літаратуры. Жаночая проза.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“другой хвалі” рэалізма і славацкай мадэрны (1900-1920). Умоўнасць часавых межаў літаратурнай эпохі. Значныя змены ў эканоміцы, нацыянальным і </w:t>
      </w:r>
      <w:proofErr w:type="gramStart"/>
      <w:r w:rsidRPr="00FA030A">
        <w:rPr>
          <w:rFonts w:ascii="Times New Roman" w:eastAsia="Times New Roman" w:hAnsi="Times New Roman" w:cs="Times New Roman"/>
          <w:sz w:val="24"/>
          <w:szCs w:val="24"/>
          <w:lang w:eastAsia="ru-RU"/>
        </w:rPr>
        <w:t>культурным</w:t>
      </w:r>
      <w:proofErr w:type="gramEnd"/>
      <w:r w:rsidRPr="00FA030A">
        <w:rPr>
          <w:rFonts w:ascii="Times New Roman" w:eastAsia="Times New Roman" w:hAnsi="Times New Roman" w:cs="Times New Roman"/>
          <w:sz w:val="24"/>
          <w:szCs w:val="24"/>
          <w:lang w:eastAsia="ru-RU"/>
        </w:rPr>
        <w:t xml:space="preserve"> жыцці. Славацкая літаратура ў перыяд Першай сусветнай вайны. Перабудова жанравай структуры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 xml:space="preserve">ітаратурнай творчасці. Развіццё малых празаічных жанраў, сінкрэтычных жанравых форм. Уплывы заходнееўрапейскай філасофіі і эстэтыкі. Увасабленне праграмы рэалізма ў творчасці Л.Пад’яварынскай, Я.Чаяка, </w:t>
      </w:r>
      <w:proofErr w:type="gramStart"/>
      <w:r w:rsidRPr="00FA030A">
        <w:rPr>
          <w:rFonts w:ascii="Times New Roman" w:eastAsia="Times New Roman" w:hAnsi="Times New Roman" w:cs="Times New Roman"/>
          <w:sz w:val="24"/>
          <w:szCs w:val="24"/>
          <w:lang w:eastAsia="ru-RU"/>
        </w:rPr>
        <w:t>Ц</w:t>
      </w:r>
      <w:proofErr w:type="gramEnd"/>
      <w:r w:rsidRPr="00FA030A">
        <w:rPr>
          <w:rFonts w:ascii="Times New Roman" w:eastAsia="Times New Roman" w:hAnsi="Times New Roman" w:cs="Times New Roman"/>
          <w:sz w:val="24"/>
          <w:szCs w:val="24"/>
          <w:lang w:eastAsia="ru-RU"/>
        </w:rPr>
        <w:t>імравы, Й.Грэгара-Таёўскага, Л.Надашы-Эге, Я.Есенскага. Мадэрнісцкія тэндэнцыі ў славацкай літаратуры. Творчасць</w:t>
      </w:r>
      <w:proofErr w:type="gramStart"/>
      <w:r w:rsidRPr="00FA030A">
        <w:rPr>
          <w:rFonts w:ascii="Times New Roman" w:eastAsia="Times New Roman" w:hAnsi="Times New Roman" w:cs="Times New Roman"/>
          <w:sz w:val="24"/>
          <w:szCs w:val="24"/>
          <w:lang w:eastAsia="ru-RU"/>
        </w:rPr>
        <w:t xml:space="preserve"> І.</w:t>
      </w:r>
      <w:proofErr w:type="gramEnd"/>
      <w:r w:rsidRPr="00FA030A">
        <w:rPr>
          <w:rFonts w:ascii="Times New Roman" w:eastAsia="Times New Roman" w:hAnsi="Times New Roman" w:cs="Times New Roman"/>
          <w:sz w:val="24"/>
          <w:szCs w:val="24"/>
          <w:lang w:eastAsia="ru-RU"/>
        </w:rPr>
        <w:t>Краска, І.Гала, В.Роя, А.Класа.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Літаратура 20-40-х гг.: значэнне з’яўлення на карце Чэхаславакіі для Славакіі. Славацкая культура ва ўмовах нарастання фашысцкай пагрозы. Шматстайнасць стыляў. Размежаванне па пакаленнях. Асноўныя напрамкі, школы, іх характарыстыкі. Літаратурныя арганізацыі і выданні. Часопіс “ДАВ” і яго роля ў мастацтве. Творчасць Ш.Крмеры, М.Разуса, Л.Надашы-Эге, Я.Ясенскага, Я.Смрэка. Філасофія кахання ў паэзіі 30-х гг. Сімвалізм у паэзіі Э.Б.Лукача. Дзейнасць Я.Понічана. Жыццё і творчасць Л.Навамесцкага.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Авангардныя тэндэнцыі славацкай паэзіі 30-х гг. Р.Фабра як “маг” метафары. Каталіцка арыентаваныя паэты 30-40-х гг. Каталіцкая Мадэрна і яе прадстаўнікі. Творчасць Т.Я.Гашпара, Г.Вамоша</w:t>
      </w:r>
      <w:proofErr w:type="gramStart"/>
      <w:r w:rsidRPr="00FA030A">
        <w:rPr>
          <w:rFonts w:ascii="Times New Roman" w:eastAsia="Times New Roman" w:hAnsi="Times New Roman" w:cs="Times New Roman"/>
          <w:sz w:val="24"/>
          <w:szCs w:val="24"/>
          <w:lang w:eastAsia="ru-RU"/>
        </w:rPr>
        <w:t>, І.</w:t>
      </w:r>
      <w:proofErr w:type="gramEnd"/>
      <w:r w:rsidRPr="00FA030A">
        <w:rPr>
          <w:rFonts w:ascii="Times New Roman" w:eastAsia="Times New Roman" w:hAnsi="Times New Roman" w:cs="Times New Roman"/>
          <w:sz w:val="24"/>
          <w:szCs w:val="24"/>
          <w:lang w:eastAsia="ru-RU"/>
        </w:rPr>
        <w:t>Горвата, М.Урбана, Ё.Ц.Гронскага. Напрамак натурызма. Экспрэсіянізм у творчасці Л.Андрэйкава. Творчасць М.Фігулі, Д.Хробака, Ф.Швантнера, Я.Чэрвеня</w:t>
      </w:r>
      <w:proofErr w:type="gramStart"/>
      <w:r w:rsidRPr="00FA030A">
        <w:rPr>
          <w:rFonts w:ascii="Times New Roman" w:eastAsia="Times New Roman" w:hAnsi="Times New Roman" w:cs="Times New Roman"/>
          <w:sz w:val="24"/>
          <w:szCs w:val="24"/>
          <w:lang w:eastAsia="ru-RU"/>
        </w:rPr>
        <w:t>, І.</w:t>
      </w:r>
      <w:proofErr w:type="gramEnd"/>
      <w:r w:rsidRPr="00FA030A">
        <w:rPr>
          <w:rFonts w:ascii="Times New Roman" w:eastAsia="Times New Roman" w:hAnsi="Times New Roman" w:cs="Times New Roman"/>
          <w:sz w:val="24"/>
          <w:szCs w:val="24"/>
          <w:lang w:eastAsia="ru-RU"/>
        </w:rPr>
        <w:t>Стадалы. Ю.Бар</w:t>
      </w:r>
      <w:proofErr w:type="gramStart"/>
      <w:r w:rsidRPr="00FA030A">
        <w:rPr>
          <w:rFonts w:ascii="Times New Roman" w:eastAsia="Times New Roman" w:hAnsi="Times New Roman" w:cs="Times New Roman"/>
          <w:sz w:val="24"/>
          <w:szCs w:val="24"/>
          <w:lang w:eastAsia="ru-RU"/>
        </w:rPr>
        <w:t>ч-</w:t>
      </w:r>
      <w:proofErr w:type="gramEnd"/>
      <w:r w:rsidRPr="00FA030A">
        <w:rPr>
          <w:rFonts w:ascii="Times New Roman" w:eastAsia="Times New Roman" w:hAnsi="Times New Roman" w:cs="Times New Roman"/>
          <w:sz w:val="24"/>
          <w:szCs w:val="24"/>
          <w:lang w:eastAsia="ru-RU"/>
        </w:rPr>
        <w:t>Івана.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Літаратура </w:t>
      </w:r>
      <w:proofErr w:type="gramStart"/>
      <w:r w:rsidRPr="00FA030A">
        <w:rPr>
          <w:rFonts w:ascii="Times New Roman" w:eastAsia="Times New Roman" w:hAnsi="Times New Roman" w:cs="Times New Roman"/>
          <w:sz w:val="24"/>
          <w:szCs w:val="24"/>
          <w:lang w:eastAsia="ru-RU"/>
        </w:rPr>
        <w:t>другой</w:t>
      </w:r>
      <w:proofErr w:type="gramEnd"/>
      <w:r w:rsidRPr="00FA030A">
        <w:rPr>
          <w:rFonts w:ascii="Times New Roman" w:eastAsia="Times New Roman" w:hAnsi="Times New Roman" w:cs="Times New Roman"/>
          <w:sz w:val="24"/>
          <w:szCs w:val="24"/>
          <w:lang w:eastAsia="ru-RU"/>
        </w:rPr>
        <w:t xml:space="preserve"> паловы ХХ ст. Асноўныя вехі гісторыі славацкай літаратуры гэтага перыяду. Залежнасць літаратурнага працэсу ад палітычнага і ідэалагічнага кантэксту. Асаблівасці развіцця літаратуры ў пасляваенныя </w:t>
      </w:r>
      <w:proofErr w:type="gramStart"/>
      <w:r w:rsidRPr="00FA030A">
        <w:rPr>
          <w:rFonts w:ascii="Times New Roman" w:eastAsia="Times New Roman" w:hAnsi="Times New Roman" w:cs="Times New Roman"/>
          <w:sz w:val="24"/>
          <w:szCs w:val="24"/>
          <w:lang w:eastAsia="ru-RU"/>
        </w:rPr>
        <w:t>гады</w:t>
      </w:r>
      <w:proofErr w:type="gramEnd"/>
      <w:r w:rsidRPr="00FA030A">
        <w:rPr>
          <w:rFonts w:ascii="Times New Roman" w:eastAsia="Times New Roman" w:hAnsi="Times New Roman" w:cs="Times New Roman"/>
          <w:sz w:val="24"/>
          <w:szCs w:val="24"/>
          <w:lang w:eastAsia="ru-RU"/>
        </w:rPr>
        <w:t xml:space="preserve">. Тэма вайна ў прозе. Рэалізм Ф.Гечкі. Паэзія 50-60-х гг. Постмадэрнісцкая паэзія. Творчасць Я.Костры, П.Горава, М.Руфуса, М.Валека.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 xml:space="preserve">іраванне новых тэндэнцый у прозе з сярэдзіны 50-х гг. Творчасць Р.Яшыка, У.Мінача, А.Беднара, Д.Татаркі. Развіццё драматургіі. Літаратура самвыдата. 70-80-я гг. – час рамана ў славацкай літаратуры. Папулярнасць жанра </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істарычнага раману. Трылогія В.Шыкулы. Інтэлектуальная проза Р.Слобады. Рэалістычная драма 70-80-х гг. Эксперыментальная драматургія Л.Фелдэка.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“Аксамітавая рэвалюцыя”. Асэнсаванне літаратурнага працэса апошніх дзесяцігоддзяў.</w:t>
      </w:r>
    </w:p>
    <w:p w:rsidR="00FA030A" w:rsidRPr="00FA030A" w:rsidRDefault="00FA030A" w:rsidP="00FA030A">
      <w:pPr>
        <w:spacing w:after="0" w:line="240" w:lineRule="auto"/>
        <w:ind w:firstLine="709"/>
        <w:jc w:val="both"/>
        <w:rPr>
          <w:rFonts w:ascii="Times New Roman" w:eastAsia="Times New Roman" w:hAnsi="Times New Roman" w:cs="Times New Roman"/>
          <w:b/>
          <w:sz w:val="24"/>
          <w:szCs w:val="24"/>
          <w:lang w:eastAsia="ru-RU"/>
        </w:rPr>
      </w:pPr>
      <w:r w:rsidRPr="00FA030A">
        <w:rPr>
          <w:rFonts w:ascii="Times New Roman" w:eastAsia="Times New Roman" w:hAnsi="Times New Roman" w:cs="Times New Roman"/>
          <w:b/>
          <w:sz w:val="24"/>
          <w:szCs w:val="24"/>
          <w:lang w:eastAsia="ru-RU"/>
        </w:rPr>
        <w:t>6. Гісторыя ўкраінскай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Ключавыя словы: украінская літаратура, тэндэнцыі развіцця, гісторыя, літаратура, аўтар, твор,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 мастацкая сваеасаблівасць</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Гісторыя літаратуры</w:t>
      </w:r>
      <w:proofErr w:type="gramStart"/>
      <w:r w:rsidRPr="00FA030A">
        <w:rPr>
          <w:rFonts w:ascii="Times New Roman" w:eastAsia="Times New Roman" w:hAnsi="Times New Roman" w:cs="Times New Roman"/>
          <w:sz w:val="24"/>
          <w:szCs w:val="24"/>
          <w:lang w:eastAsia="ru-RU"/>
        </w:rPr>
        <w:t xml:space="preserve"> К</w:t>
      </w:r>
      <w:proofErr w:type="gramEnd"/>
      <w:r w:rsidRPr="00FA030A">
        <w:rPr>
          <w:rFonts w:ascii="Times New Roman" w:eastAsia="Times New Roman" w:hAnsi="Times New Roman" w:cs="Times New Roman"/>
          <w:sz w:val="24"/>
          <w:szCs w:val="24"/>
          <w:lang w:eastAsia="ru-RU"/>
        </w:rPr>
        <w:t>іеўскай Русі ў сістэме універсітэцкай філалагічнай адукацыі. Літаратура IX–XIII ст. Асаблівасці рэцэпцыі візантыйскай культуры паўднёвымі і ўсходнімі славянамі. Сістэма жанраў, жанравая мадыфікацыя літаратурных твораў, іх залежнасць ад візантыйскіх традыцый і ўзаемадзеяння з фальклорам. Дыялектыка манументальнага і арнаментальнага стыляў. Спроба рэканструкцыя даўняй украінскай міфалогіі: дыскусіі наконт “Вялесавай кнігі”.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Летапісанне. Нестар-летапісец</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Аповесць мінулых гадоў”: выкарыстанне легендарна-апавядальнага матэрыялу; палітычная канцэпцыя твора. Роля твору ў развіцці ўкраінскай гістарычнай прозы. Аратарска-прапаведніцкая, жыційная літаратура: дыдактычная накіраванасць, узмацненне індывідаульна-аўтарскага элементу (мітрапаліт Іларыён, У. Манамах, </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ірыла Тураўскі).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w:t>
      </w:r>
      <w:proofErr w:type="gramStart"/>
      <w:r w:rsidRPr="00FA030A">
        <w:rPr>
          <w:rFonts w:ascii="Times New Roman" w:eastAsia="Times New Roman" w:hAnsi="Times New Roman" w:cs="Times New Roman"/>
          <w:sz w:val="24"/>
          <w:szCs w:val="24"/>
          <w:lang w:eastAsia="ru-RU"/>
        </w:rPr>
        <w:t>Слова</w:t>
      </w:r>
      <w:proofErr w:type="gramEnd"/>
      <w:r w:rsidRPr="00FA030A">
        <w:rPr>
          <w:rFonts w:ascii="Times New Roman" w:eastAsia="Times New Roman" w:hAnsi="Times New Roman" w:cs="Times New Roman"/>
          <w:sz w:val="24"/>
          <w:szCs w:val="24"/>
          <w:lang w:eastAsia="ru-RU"/>
        </w:rPr>
        <w:t xml:space="preserve"> а полку Ігаравым”. Гісторыя тэксту помніка, праблема аўтэнтычнасці. Вывучэнне “Слова…” ва Украіне, Расіі і ў Беларусі. Жанрав</w:t>
      </w:r>
      <w:proofErr w:type="gramStart"/>
      <w:r w:rsidRPr="00FA030A">
        <w:rPr>
          <w:rFonts w:ascii="Times New Roman" w:eastAsia="Times New Roman" w:hAnsi="Times New Roman" w:cs="Times New Roman"/>
          <w:sz w:val="24"/>
          <w:szCs w:val="24"/>
          <w:lang w:eastAsia="ru-RU"/>
        </w:rPr>
        <w:t>а-</w:t>
      </w:r>
      <w:proofErr w:type="gramEnd"/>
      <w:r w:rsidRPr="00FA030A">
        <w:rPr>
          <w:rFonts w:ascii="Times New Roman" w:eastAsia="Times New Roman" w:hAnsi="Times New Roman" w:cs="Times New Roman"/>
          <w:sz w:val="24"/>
          <w:szCs w:val="24"/>
          <w:lang w:eastAsia="ru-RU"/>
        </w:rPr>
        <w:t xml:space="preserve"> стылёвыя асаблівасці, падпарадкаванне мастацкай сістэмы галоўнай ідэі і цэнтральнаму вобразу Рускай зямлі. Рэмінісцэнцыі “Слова…” ў літаратуры ўсходніх славян, мастацкія пераклады.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“Хаджэнне Ігумена Данііла” як узор усходнеславянскай паломніцкай літаратуры. Паломніцтва як феномен сярэднявечнай культуры. “Паняцце “канону”. Эвалюцыя жанру ў далейшай літаратуры ўсходніх славян.</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Літаратура ХІІІ – Х</w:t>
      </w:r>
      <w:proofErr w:type="gramStart"/>
      <w:r w:rsidRPr="00FA030A">
        <w:rPr>
          <w:rFonts w:ascii="Times New Roman" w:eastAsia="Times New Roman" w:hAnsi="Times New Roman" w:cs="Times New Roman"/>
          <w:sz w:val="24"/>
          <w:szCs w:val="24"/>
          <w:lang w:eastAsia="ru-RU"/>
        </w:rPr>
        <w:t>V</w:t>
      </w:r>
      <w:proofErr w:type="gramEnd"/>
      <w:r w:rsidRPr="00FA030A">
        <w:rPr>
          <w:rFonts w:ascii="Times New Roman" w:eastAsia="Times New Roman" w:hAnsi="Times New Roman" w:cs="Times New Roman"/>
          <w:sz w:val="24"/>
          <w:szCs w:val="24"/>
          <w:lang w:eastAsia="ru-RU"/>
        </w:rPr>
        <w:t xml:space="preserve"> ст. Украінскія землі ў складзе Вялікага Княства Літоўскага і Рэчы Паспалітай. Новае ў жанрава-стылёвай сістэме: белетрызацыя аповеду, узмацненне эмацыянальнасці. Галіцка-Валынскі летапіс XIII ст. Літоўска-беларуск</w:t>
      </w:r>
      <w:proofErr w:type="gramStart"/>
      <w:r w:rsidRPr="00FA030A">
        <w:rPr>
          <w:rFonts w:ascii="Times New Roman" w:eastAsia="Times New Roman" w:hAnsi="Times New Roman" w:cs="Times New Roman"/>
          <w:sz w:val="24"/>
          <w:szCs w:val="24"/>
          <w:lang w:eastAsia="ru-RU"/>
        </w:rPr>
        <w:t>а-</w:t>
      </w:r>
      <w:proofErr w:type="gramEnd"/>
      <w:r w:rsidRPr="00FA030A">
        <w:rPr>
          <w:rFonts w:ascii="Times New Roman" w:eastAsia="Times New Roman" w:hAnsi="Times New Roman" w:cs="Times New Roman"/>
          <w:sz w:val="24"/>
          <w:szCs w:val="24"/>
          <w:lang w:eastAsia="ru-RU"/>
        </w:rPr>
        <w:t>ўкраінскія летапісы, палітычныя канцэпцыі ў творах.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Украінская літаратура Рэнесансу і Рэфармацыі (другая палова XV – канец XVI ст., пачатак Х</w:t>
      </w:r>
      <w:proofErr w:type="gramStart"/>
      <w:r w:rsidRPr="00FA030A">
        <w:rPr>
          <w:rFonts w:ascii="Times New Roman" w:eastAsia="Times New Roman" w:hAnsi="Times New Roman" w:cs="Times New Roman"/>
          <w:sz w:val="24"/>
          <w:szCs w:val="24"/>
          <w:lang w:eastAsia="ru-RU"/>
        </w:rPr>
        <w:t>V</w:t>
      </w:r>
      <w:proofErr w:type="gramEnd"/>
      <w:r w:rsidRPr="00FA030A">
        <w:rPr>
          <w:rFonts w:ascii="Times New Roman" w:eastAsia="Times New Roman" w:hAnsi="Times New Roman" w:cs="Times New Roman"/>
          <w:sz w:val="24"/>
          <w:szCs w:val="24"/>
          <w:lang w:eastAsia="ru-RU"/>
        </w:rPr>
        <w:t xml:space="preserve">ІІ ст.), асноўныя прыкметы эстэтыкі. Шматмоўнасць літаратуры. Міфалагічныя вобразы і матывы, увядзенне нацыянальнай тэматыкі, элементаў жывой народнай мовы. Рэнесансны гуманізм. Выданне граматык і </w:t>
      </w:r>
      <w:proofErr w:type="gramStart"/>
      <w:r w:rsidRPr="00FA030A">
        <w:rPr>
          <w:rFonts w:ascii="Times New Roman" w:eastAsia="Times New Roman" w:hAnsi="Times New Roman" w:cs="Times New Roman"/>
          <w:sz w:val="24"/>
          <w:szCs w:val="24"/>
          <w:lang w:eastAsia="ru-RU"/>
        </w:rPr>
        <w:t>слоўн</w:t>
      </w:r>
      <w:proofErr w:type="gramEnd"/>
      <w:r w:rsidRPr="00FA030A">
        <w:rPr>
          <w:rFonts w:ascii="Times New Roman" w:eastAsia="Times New Roman" w:hAnsi="Times New Roman" w:cs="Times New Roman"/>
          <w:sz w:val="24"/>
          <w:szCs w:val="24"/>
          <w:lang w:eastAsia="ru-RU"/>
        </w:rPr>
        <w:t>ікаў. Развіццё кнігадрукавання. Дзейнасць Францыска Скарыны і Івана Фёдарава. Асвета і навука.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Люблінская ўнія 1569 г. Культурныя ўплывы Захаду. Рэфармацыйныя рухі. Трыдэнцкі сабор (1545–1563) і пачатак контррэфармацыі. Брэсцкая унія 1596 г. Характар палітычных, рэлігійных, міжэтнічных культурных сувязей у Рэчы Паспалітай. Астрожская Акадэмія. Брацкія школы. Кіева-Магілянская акадэмія і яе прагрэсіўная роля ў развіцці культуры караю. Украінская палемічная літаратура. Украінска-беларуская культурная </w:t>
      </w:r>
      <w:r w:rsidRPr="00FA030A">
        <w:rPr>
          <w:rFonts w:ascii="Times New Roman" w:eastAsia="Times New Roman" w:hAnsi="Times New Roman" w:cs="Times New Roman"/>
          <w:sz w:val="24"/>
          <w:szCs w:val="24"/>
          <w:lang w:eastAsia="ru-RU"/>
        </w:rPr>
        <w:lastRenderedPageBreak/>
        <w:t>супольнасць. Мялецій Сматрыцкі: ус творы ў кантэксце праблематыкі ўкраінскай і беларускай палемічнай літаратуры. Сматрыцкі як гуманіст-утапі</w:t>
      </w:r>
      <w:proofErr w:type="gramStart"/>
      <w:r w:rsidRPr="00FA030A">
        <w:rPr>
          <w:rFonts w:ascii="Times New Roman" w:eastAsia="Times New Roman" w:hAnsi="Times New Roman" w:cs="Times New Roman"/>
          <w:sz w:val="24"/>
          <w:szCs w:val="24"/>
          <w:lang w:eastAsia="ru-RU"/>
        </w:rPr>
        <w:t>ст</w:t>
      </w:r>
      <w:proofErr w:type="gramEnd"/>
      <w:r w:rsidRPr="00FA030A">
        <w:rPr>
          <w:rFonts w:ascii="Times New Roman" w:eastAsia="Times New Roman" w:hAnsi="Times New Roman" w:cs="Times New Roman"/>
          <w:sz w:val="24"/>
          <w:szCs w:val="24"/>
          <w:lang w:eastAsia="ru-RU"/>
        </w:rPr>
        <w:t>, як трагічны сімвал эпохі.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Украінскае Барока (пачатак ХVІІ – ХVІІІ </w:t>
      </w:r>
      <w:proofErr w:type="gramStart"/>
      <w:r w:rsidRPr="00FA030A">
        <w:rPr>
          <w:rFonts w:ascii="Times New Roman" w:eastAsia="Times New Roman" w:hAnsi="Times New Roman" w:cs="Times New Roman"/>
          <w:sz w:val="24"/>
          <w:szCs w:val="24"/>
          <w:lang w:eastAsia="ru-RU"/>
        </w:rPr>
        <w:t>ст</w:t>
      </w:r>
      <w:proofErr w:type="gramEnd"/>
      <w:r w:rsidRPr="00FA030A">
        <w:rPr>
          <w:rFonts w:ascii="Times New Roman" w:eastAsia="Times New Roman" w:hAnsi="Times New Roman" w:cs="Times New Roman"/>
          <w:sz w:val="24"/>
          <w:szCs w:val="24"/>
          <w:lang w:eastAsia="ru-RU"/>
        </w:rPr>
        <w:t>). Галоўныя тэмы і ідэі, сінтэз народнага (агульнага) і высокага (элітарнага), жанравы сінкрэтызм, узаемадзеянне фальклору і кніжнай літаратуры. Ажыўленне тэарэтыка-літаратурных даследаванняў і іх уплыў на мастацкую практыку. “Паэтыка” Феафана Пракаповіча, “Сад паэтычны…” Мітрафана</w:t>
      </w:r>
      <w:proofErr w:type="gramStart"/>
      <w:r w:rsidRPr="00FA030A">
        <w:rPr>
          <w:rFonts w:ascii="Times New Roman" w:eastAsia="Times New Roman" w:hAnsi="Times New Roman" w:cs="Times New Roman"/>
          <w:sz w:val="24"/>
          <w:szCs w:val="24"/>
          <w:lang w:eastAsia="ru-RU"/>
        </w:rPr>
        <w:t xml:space="preserve"> Д</w:t>
      </w:r>
      <w:proofErr w:type="gramEnd"/>
      <w:r w:rsidRPr="00FA030A">
        <w:rPr>
          <w:rFonts w:ascii="Times New Roman" w:eastAsia="Times New Roman" w:hAnsi="Times New Roman" w:cs="Times New Roman"/>
          <w:sz w:val="24"/>
          <w:szCs w:val="24"/>
          <w:lang w:eastAsia="ru-RU"/>
        </w:rPr>
        <w:t xml:space="preserve">аўгалеўскага і інш. Інтэнсіўнае развіццё кніжнай паэзіі: панегірыкі, метафізічная і медытатыўна-элегічная лірыка, любоўная і гераічная паэзія, зрокавыя, фігурныя вершы. Бурлескна-травесційная паэзія, “смехавы свет” вандроўных дзякоў як форма нізавога Барока (усскаяь – заходнееўрапейскія ваганты). Пачаткі інтымнай лірыкі, развіццё рамансавых тэндэнцый. Драматургічныя жанры – </w:t>
      </w:r>
      <w:proofErr w:type="gramStart"/>
      <w:r w:rsidRPr="00FA030A">
        <w:rPr>
          <w:rFonts w:ascii="Times New Roman" w:eastAsia="Times New Roman" w:hAnsi="Times New Roman" w:cs="Times New Roman"/>
          <w:sz w:val="24"/>
          <w:szCs w:val="24"/>
          <w:lang w:eastAsia="ru-RU"/>
        </w:rPr>
        <w:t>м</w:t>
      </w:r>
      <w:proofErr w:type="gramEnd"/>
      <w:r w:rsidRPr="00FA030A">
        <w:rPr>
          <w:rFonts w:ascii="Times New Roman" w:eastAsia="Times New Roman" w:hAnsi="Times New Roman" w:cs="Times New Roman"/>
          <w:sz w:val="24"/>
          <w:szCs w:val="24"/>
          <w:lang w:eastAsia="ru-RU"/>
        </w:rPr>
        <w:t>істэрыі, маралітэ, міраклі, гістарычныя драмы, інтэрмедыі. Вертэп, тапалагічныя паралелі: батлейка, шопка. Моўныя асаблівасці літаратуры Барока. Украінская малая проза Х</w:t>
      </w:r>
      <w:proofErr w:type="gramStart"/>
      <w:r w:rsidRPr="00FA030A">
        <w:rPr>
          <w:rFonts w:ascii="Times New Roman" w:eastAsia="Times New Roman" w:hAnsi="Times New Roman" w:cs="Times New Roman"/>
          <w:sz w:val="24"/>
          <w:szCs w:val="24"/>
          <w:lang w:eastAsia="ru-RU"/>
        </w:rPr>
        <w:t>V</w:t>
      </w:r>
      <w:proofErr w:type="gramEnd"/>
      <w:r w:rsidRPr="00FA030A">
        <w:rPr>
          <w:rFonts w:ascii="Times New Roman" w:eastAsia="Times New Roman" w:hAnsi="Times New Roman" w:cs="Times New Roman"/>
          <w:sz w:val="24"/>
          <w:szCs w:val="24"/>
          <w:lang w:eastAsia="ru-RU"/>
        </w:rPr>
        <w:t>ІІ – ХVІІІ ст. Іанікій Галятоўскі як тэарэтык і практык барокавага казання. Сільвестр Косаў: “Патэрык Пячэрскі”. “Книги житій святих” (Четь</w:t>
      </w:r>
      <w:proofErr w:type="gramStart"/>
      <w:r w:rsidRPr="00FA030A">
        <w:rPr>
          <w:rFonts w:ascii="Times New Roman" w:eastAsia="Times New Roman" w:hAnsi="Times New Roman" w:cs="Times New Roman"/>
          <w:sz w:val="24"/>
          <w:szCs w:val="24"/>
          <w:lang w:eastAsia="ru-RU"/>
        </w:rPr>
        <w:t>ї-</w:t>
      </w:r>
      <w:proofErr w:type="gramEnd"/>
      <w:r w:rsidRPr="00FA030A">
        <w:rPr>
          <w:rFonts w:ascii="Times New Roman" w:eastAsia="Times New Roman" w:hAnsi="Times New Roman" w:cs="Times New Roman"/>
          <w:sz w:val="24"/>
          <w:szCs w:val="24"/>
          <w:lang w:eastAsia="ru-RU"/>
        </w:rPr>
        <w:t>Минеї) Д. Растоўскга (Туптала) як сінтэз усходнеславянскіх агіяграфічных традыцый.</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Казацкія летапісы. Летапісы Самавідца, Г. Грабянкі, Самойла Вялічкі. Палітычны ідэал, тэма вядучай ролі казацтва ў грамадскім працэсе эпохі. Гераізацыя вобраза Б. Хмяльніцкага. “Гісторыя русаў”: паяднанне рэалістычнага з легендарным і рамантычным.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 xml:space="preserve">іраванне міфа казаччыны. Уплыў “Історії </w:t>
      </w:r>
      <w:proofErr w:type="gramStart"/>
      <w:r w:rsidRPr="00FA030A">
        <w:rPr>
          <w:rFonts w:ascii="Times New Roman" w:eastAsia="Times New Roman" w:hAnsi="Times New Roman" w:cs="Times New Roman"/>
          <w:sz w:val="24"/>
          <w:szCs w:val="24"/>
          <w:lang w:eastAsia="ru-RU"/>
        </w:rPr>
        <w:t>рус</w:t>
      </w:r>
      <w:proofErr w:type="gramEnd"/>
      <w:r w:rsidRPr="00FA030A">
        <w:rPr>
          <w:rFonts w:ascii="Times New Roman" w:eastAsia="Times New Roman" w:hAnsi="Times New Roman" w:cs="Times New Roman"/>
          <w:sz w:val="24"/>
          <w:szCs w:val="24"/>
          <w:lang w:eastAsia="ru-RU"/>
        </w:rPr>
        <w:t>ів” на ўкраінскую і расійскую літаратуры XIX ст.</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Барокавы вопыт у перспектыве развіцця ўкраінскай літаратуры. Барока і рамантызм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 Барока і неабарока ХХ ст.</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Грыгорый Скаварада. Філасофская проза: сувязь з антычнай літаратурай, жанравыя разнавіднасці. Зборнік “Байкі Харкаўскія” як увасабленне філасофскіх і педагагічных поглядаў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Эзопава усс твораў. Зборні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xml:space="preserve"> “Сад боскіх песень”. Творчасць Г. Скаварады як пераходны этап да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Новага часу.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Літаратура XIX ст. Паняцце новай украінскай літаратуры і яе вызначальныя рысы. Іван Катлярэўскі. Паэма “Энеіда”, гісторыка-палітычны падтэкст, элементы класіцыстычнай паэтыкі. Трыумф нацыянальнай мовы, фалькларызм твора, паэма як энцыклапедыя народнага жыцця ў</w:t>
      </w:r>
      <w:proofErr w:type="gramStart"/>
      <w:r w:rsidRPr="00FA030A">
        <w:rPr>
          <w:rFonts w:ascii="Times New Roman" w:eastAsia="Times New Roman" w:hAnsi="Times New Roman" w:cs="Times New Roman"/>
          <w:sz w:val="24"/>
          <w:szCs w:val="24"/>
          <w:lang w:eastAsia="ru-RU"/>
        </w:rPr>
        <w:t>краінца</w:t>
      </w:r>
      <w:proofErr w:type="gramEnd"/>
      <w:r w:rsidRPr="00FA030A">
        <w:rPr>
          <w:rFonts w:ascii="Times New Roman" w:eastAsia="Times New Roman" w:hAnsi="Times New Roman" w:cs="Times New Roman"/>
          <w:sz w:val="24"/>
          <w:szCs w:val="24"/>
          <w:lang w:eastAsia="ru-RU"/>
        </w:rPr>
        <w:t>ў. Вершаваны памер. І. Катлярэўскі – пачынальнік новай украінскай драматуріі. “Наталка Палтаўка” як «маларасійская опера», мастацкія асаблівасці. І. Катлярэўскі і Беларусь, кантактна тыпалагічныя сувязі з беларускай “Энэідай навыварат”, творчасцю В. Дуніна-Марцінкевіча.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Грыгорый</w:t>
      </w:r>
      <w:proofErr w:type="gramStart"/>
      <w:r w:rsidRPr="00FA030A">
        <w:rPr>
          <w:rFonts w:ascii="Times New Roman" w:eastAsia="Times New Roman" w:hAnsi="Times New Roman" w:cs="Times New Roman"/>
          <w:sz w:val="24"/>
          <w:szCs w:val="24"/>
          <w:lang w:eastAsia="ru-RU"/>
        </w:rPr>
        <w:t xml:space="preserve"> К</w:t>
      </w:r>
      <w:proofErr w:type="gramEnd"/>
      <w:r w:rsidRPr="00FA030A">
        <w:rPr>
          <w:rFonts w:ascii="Times New Roman" w:eastAsia="Times New Roman" w:hAnsi="Times New Roman" w:cs="Times New Roman"/>
          <w:sz w:val="24"/>
          <w:szCs w:val="24"/>
          <w:lang w:eastAsia="ru-RU"/>
        </w:rPr>
        <w:t xml:space="preserve">вітка-Аснаўяненка – пачынальнік прозы ў новай украінскай літаратуры. Бурлескна-рэалістычныя, сентыментальна-рэалістычная творы. Аповесць “Маруся”. Новы тып жанчыны, псіхалагізм у аповесці. Сугучнасць з паэмай Т. </w:t>
      </w:r>
      <w:proofErr w:type="gramStart"/>
      <w:r w:rsidRPr="00FA030A">
        <w:rPr>
          <w:rFonts w:ascii="Times New Roman" w:eastAsia="Times New Roman" w:hAnsi="Times New Roman" w:cs="Times New Roman"/>
          <w:sz w:val="24"/>
          <w:szCs w:val="24"/>
          <w:lang w:eastAsia="ru-RU"/>
        </w:rPr>
        <w:t>Ша</w:t>
      </w:r>
      <w:proofErr w:type="gramEnd"/>
      <w:r w:rsidRPr="00FA030A">
        <w:rPr>
          <w:rFonts w:ascii="Times New Roman" w:eastAsia="Times New Roman" w:hAnsi="Times New Roman" w:cs="Times New Roman"/>
          <w:sz w:val="24"/>
          <w:szCs w:val="24"/>
          <w:lang w:eastAsia="ru-RU"/>
        </w:rPr>
        <w:t>ўчэнкі “Кацярына”. Квітка-Аснаўяненка – драматург. Дылогія пра Шальменку. Залежнасць камедыі М. Гогаля «Рэвізор» ад п’есы “Приезжий из столицы, или Суматоха в уездном городе”.</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Асаблівасці сентыменталізму ва ўкраінскай літаратуры, ус арганічная ўключанасць у літаратурны працэс, разам з тым неаформленасць у асобны літаратурны напрамак. Увага да псіхалогіі асабістасці, да ірацыянальных глыбінь душы. «Кордацэнтрычнае» адгалінаванне ў развіцці ўкраінскай філасофскай думкі, ус сувязь з развіццём літаратуры. Украінскі рамантызм. Асноўныя гурткі рамантычнай арыентацыі: харкаўская школа рамантыкаў, галіцкая «Руська </w:t>
      </w:r>
      <w:proofErr w:type="gramStart"/>
      <w:r w:rsidRPr="00FA030A">
        <w:rPr>
          <w:rFonts w:ascii="Times New Roman" w:eastAsia="Times New Roman" w:hAnsi="Times New Roman" w:cs="Times New Roman"/>
          <w:sz w:val="24"/>
          <w:szCs w:val="24"/>
          <w:lang w:eastAsia="ru-RU"/>
        </w:rPr>
        <w:t>тр</w:t>
      </w:r>
      <w:proofErr w:type="gramEnd"/>
      <w:r w:rsidRPr="00FA030A">
        <w:rPr>
          <w:rFonts w:ascii="Times New Roman" w:eastAsia="Times New Roman" w:hAnsi="Times New Roman" w:cs="Times New Roman"/>
          <w:sz w:val="24"/>
          <w:szCs w:val="24"/>
          <w:lang w:eastAsia="ru-RU"/>
        </w:rPr>
        <w:t>ійця», Кірыла-Мяфодзіеўскае брацтва. Віды грамадска-культурнай дзейнасці, выдавецкая і народна-асветніцкая работа. Удзел М. Максімовіча, М. Кастамарава, П. Кулі</w:t>
      </w:r>
      <w:proofErr w:type="gramStart"/>
      <w:r w:rsidRPr="00FA030A">
        <w:rPr>
          <w:rFonts w:ascii="Times New Roman" w:eastAsia="Times New Roman" w:hAnsi="Times New Roman" w:cs="Times New Roman"/>
          <w:sz w:val="24"/>
          <w:szCs w:val="24"/>
          <w:lang w:eastAsia="ru-RU"/>
        </w:rPr>
        <w:t>ша</w:t>
      </w:r>
      <w:proofErr w:type="gramEnd"/>
      <w:r w:rsidRPr="00FA030A">
        <w:rPr>
          <w:rFonts w:ascii="Times New Roman" w:eastAsia="Times New Roman" w:hAnsi="Times New Roman" w:cs="Times New Roman"/>
          <w:sz w:val="24"/>
          <w:szCs w:val="24"/>
          <w:lang w:eastAsia="ru-RU"/>
        </w:rPr>
        <w:t xml:space="preserve">, Т. Шаўчэнкі ў стварэнні Кірыла-Мяфодзіеўскага брацтва. “Кнігі быцця ўкраінскага народу” як ідэалагічная платформа братчыкаў. Іх асноўныя светапоглядныя канцэпцыі: вера ў будучыню («прачнуцца… славянскія народы… праўда і вера запануюць» – М. Кастамараў), народаўладдзе, федэратыўны саюз вольных славянскіх </w:t>
      </w:r>
      <w:r w:rsidRPr="00FA030A">
        <w:rPr>
          <w:rFonts w:ascii="Times New Roman" w:eastAsia="Times New Roman" w:hAnsi="Times New Roman" w:cs="Times New Roman"/>
          <w:sz w:val="24"/>
          <w:szCs w:val="24"/>
          <w:lang w:eastAsia="ru-RU"/>
        </w:rPr>
        <w:lastRenderedPageBreak/>
        <w:t xml:space="preserve">народаў. Уплыў на “Кнігі быцця…” мастацка-публіцыстычнай працы А. Міцкевіча «Кніга польскага народа і польскага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ілігрымства».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Украінская тэма ў творчасці рускіх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ісьменнікаў першай паловы XIX ст. К. Рылееў: дума «Багдан Хмяльніцкі», паэмы «Вайнароўскі», «Налівайка». Байранічная паэма А. Пушкіна «Палтава». Гістарызм, этнаграфізм «украі</w:t>
      </w:r>
      <w:proofErr w:type="gramStart"/>
      <w:r w:rsidRPr="00FA030A">
        <w:rPr>
          <w:rFonts w:ascii="Times New Roman" w:eastAsia="Times New Roman" w:hAnsi="Times New Roman" w:cs="Times New Roman"/>
          <w:sz w:val="24"/>
          <w:szCs w:val="24"/>
          <w:lang w:eastAsia="ru-RU"/>
        </w:rPr>
        <w:t>назнаўчай</w:t>
      </w:r>
      <w:proofErr w:type="gramEnd"/>
      <w:r w:rsidRPr="00FA030A">
        <w:rPr>
          <w:rFonts w:ascii="Times New Roman" w:eastAsia="Times New Roman" w:hAnsi="Times New Roman" w:cs="Times New Roman"/>
          <w:sz w:val="24"/>
          <w:szCs w:val="24"/>
          <w:lang w:eastAsia="ru-RU"/>
        </w:rPr>
        <w:t xml:space="preserve">» расійскай прозы: А. Сомаў, Я. Аладзьін, А. Пагарэльскі, М. Семянтоўскі, А. Шахоўскі, інш. </w:t>
      </w:r>
      <w:proofErr w:type="gramStart"/>
      <w:r w:rsidRPr="00FA030A">
        <w:rPr>
          <w:rFonts w:ascii="Times New Roman" w:eastAsia="Times New Roman" w:hAnsi="Times New Roman" w:cs="Times New Roman"/>
          <w:sz w:val="24"/>
          <w:szCs w:val="24"/>
          <w:lang w:eastAsia="ru-RU"/>
        </w:rPr>
        <w:t>Польск</w:t>
      </w:r>
      <w:proofErr w:type="gramEnd"/>
      <w:r w:rsidRPr="00FA030A">
        <w:rPr>
          <w:rFonts w:ascii="Times New Roman" w:eastAsia="Times New Roman" w:hAnsi="Times New Roman" w:cs="Times New Roman"/>
          <w:sz w:val="24"/>
          <w:szCs w:val="24"/>
          <w:lang w:eastAsia="ru-RU"/>
        </w:rPr>
        <w:t xml:space="preserve">ія пісьменнікі-рамантыкі і ўкраінская літаратурная традыцыя. Аб’ектыўныя і тэндэнцыйныя падыходы да агульнай гісторыі двух народаў: гайдамацкі ус, Калііўшчына. Прысутнасць элементаў ўкраінскай этнаграфіі, фальклору ў творах «Марыя» А. Мальчэўскага, «Замак </w:t>
      </w:r>
      <w:proofErr w:type="gramStart"/>
      <w:r w:rsidRPr="00FA030A">
        <w:rPr>
          <w:rFonts w:ascii="Times New Roman" w:eastAsia="Times New Roman" w:hAnsi="Times New Roman" w:cs="Times New Roman"/>
          <w:sz w:val="24"/>
          <w:szCs w:val="24"/>
          <w:lang w:eastAsia="ru-RU"/>
        </w:rPr>
        <w:t>Каніўск</w:t>
      </w:r>
      <w:proofErr w:type="gramEnd"/>
      <w:r w:rsidRPr="00FA030A">
        <w:rPr>
          <w:rFonts w:ascii="Times New Roman" w:eastAsia="Times New Roman" w:hAnsi="Times New Roman" w:cs="Times New Roman"/>
          <w:sz w:val="24"/>
          <w:szCs w:val="24"/>
          <w:lang w:eastAsia="ru-RU"/>
        </w:rPr>
        <w:t>і» С. Гашчынскага, «Казацкіх аповесцях» М. Чайкоўскага,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Тарас</w:t>
      </w:r>
      <w:proofErr w:type="gramStart"/>
      <w:r w:rsidRPr="00FA030A">
        <w:rPr>
          <w:rFonts w:ascii="Times New Roman" w:eastAsia="Times New Roman" w:hAnsi="Times New Roman" w:cs="Times New Roman"/>
          <w:sz w:val="24"/>
          <w:szCs w:val="24"/>
          <w:lang w:eastAsia="ru-RU"/>
        </w:rPr>
        <w:t xml:space="preserve"> Ш</w:t>
      </w:r>
      <w:proofErr w:type="gramEnd"/>
      <w:r w:rsidRPr="00FA030A">
        <w:rPr>
          <w:rFonts w:ascii="Times New Roman" w:eastAsia="Times New Roman" w:hAnsi="Times New Roman" w:cs="Times New Roman"/>
          <w:sz w:val="24"/>
          <w:szCs w:val="24"/>
          <w:lang w:eastAsia="ru-RU"/>
        </w:rPr>
        <w:t>аўчэнка – званар нацыянальнага і сацыяльнага вызвалення ўкраінскага народу. Шматграннасць творчай дзейнасці: паэт, празаі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xml:space="preserve">, драматург, мастак. Зборнік «Кабзар» (1840). Рамантызм, сентыменталізм i рэалізм у творчасці: жанр усская, паэмы “Кацярына”, “Сон”, “Каўказ”, “Ерэтык”, пасланне “І мёртвым, і жывым…”. Творчасць перыяду турэмнага зняволення i ссылкі. Цыкл «У каземаце» (1847), захаляўныя кніжкі («Нявольніцкая муза»), </w:t>
      </w:r>
      <w:proofErr w:type="gramStart"/>
      <w:r w:rsidRPr="00FA030A">
        <w:rPr>
          <w:rFonts w:ascii="Times New Roman" w:eastAsia="Times New Roman" w:hAnsi="Times New Roman" w:cs="Times New Roman"/>
          <w:sz w:val="24"/>
          <w:szCs w:val="24"/>
          <w:lang w:eastAsia="ru-RU"/>
        </w:rPr>
        <w:t>Кос-Аральск</w:t>
      </w:r>
      <w:proofErr w:type="gramEnd"/>
      <w:r w:rsidRPr="00FA030A">
        <w:rPr>
          <w:rFonts w:ascii="Times New Roman" w:eastAsia="Times New Roman" w:hAnsi="Times New Roman" w:cs="Times New Roman"/>
          <w:sz w:val="24"/>
          <w:szCs w:val="24"/>
          <w:lang w:eastAsia="ru-RU"/>
        </w:rPr>
        <w:t>і цыкл. Проза Т. Шаўчэнкі. Творчасць пасля ссылкі. Трыпціх “Доля”, Муза”, “Слава” – як сімвал чэснасці і непахіснасці паэта-грамадзяні</w:t>
      </w:r>
      <w:proofErr w:type="gramStart"/>
      <w:r w:rsidRPr="00FA030A">
        <w:rPr>
          <w:rFonts w:ascii="Times New Roman" w:eastAsia="Times New Roman" w:hAnsi="Times New Roman" w:cs="Times New Roman"/>
          <w:sz w:val="24"/>
          <w:szCs w:val="24"/>
          <w:lang w:eastAsia="ru-RU"/>
        </w:rPr>
        <w:t>на</w:t>
      </w:r>
      <w:proofErr w:type="gramEnd"/>
      <w:r w:rsidRPr="00FA030A">
        <w:rPr>
          <w:rFonts w:ascii="Times New Roman" w:eastAsia="Times New Roman" w:hAnsi="Times New Roman" w:cs="Times New Roman"/>
          <w:sz w:val="24"/>
          <w:szCs w:val="24"/>
          <w:lang w:eastAsia="ru-RU"/>
        </w:rPr>
        <w:t>. Сацыяльна-філасофская паэма “Марыя”. Велічны вобраз Богамаці, гуманістычны пафас паэмы. Смерць</w:t>
      </w:r>
      <w:proofErr w:type="gramStart"/>
      <w:r w:rsidRPr="00FA030A">
        <w:rPr>
          <w:rFonts w:ascii="Times New Roman" w:eastAsia="Times New Roman" w:hAnsi="Times New Roman" w:cs="Times New Roman"/>
          <w:sz w:val="24"/>
          <w:szCs w:val="24"/>
          <w:lang w:eastAsia="ru-RU"/>
        </w:rPr>
        <w:t xml:space="preserve"> Ш</w:t>
      </w:r>
      <w:proofErr w:type="gramEnd"/>
      <w:r w:rsidRPr="00FA030A">
        <w:rPr>
          <w:rFonts w:ascii="Times New Roman" w:eastAsia="Times New Roman" w:hAnsi="Times New Roman" w:cs="Times New Roman"/>
          <w:sz w:val="24"/>
          <w:szCs w:val="24"/>
          <w:lang w:eastAsia="ru-RU"/>
        </w:rPr>
        <w:t>аўчэнкі. Пахаванне. Перапахаванне ва Украіне. Значэнне спадчыны</w:t>
      </w:r>
      <w:proofErr w:type="gramStart"/>
      <w:r w:rsidRPr="00FA030A">
        <w:rPr>
          <w:rFonts w:ascii="Times New Roman" w:eastAsia="Times New Roman" w:hAnsi="Times New Roman" w:cs="Times New Roman"/>
          <w:sz w:val="24"/>
          <w:szCs w:val="24"/>
          <w:lang w:eastAsia="ru-RU"/>
        </w:rPr>
        <w:t xml:space="preserve"> Ш</w:t>
      </w:r>
      <w:proofErr w:type="gramEnd"/>
      <w:r w:rsidRPr="00FA030A">
        <w:rPr>
          <w:rFonts w:ascii="Times New Roman" w:eastAsia="Times New Roman" w:hAnsi="Times New Roman" w:cs="Times New Roman"/>
          <w:sz w:val="24"/>
          <w:szCs w:val="24"/>
          <w:lang w:eastAsia="ru-RU"/>
        </w:rPr>
        <w:t>аўчэнкі для еўрапейскай літаратуры і культуры. Т. </w:t>
      </w:r>
      <w:proofErr w:type="gramStart"/>
      <w:r w:rsidRPr="00FA030A">
        <w:rPr>
          <w:rFonts w:ascii="Times New Roman" w:eastAsia="Times New Roman" w:hAnsi="Times New Roman" w:cs="Times New Roman"/>
          <w:sz w:val="24"/>
          <w:szCs w:val="24"/>
          <w:lang w:eastAsia="ru-RU"/>
        </w:rPr>
        <w:t>Ша</w:t>
      </w:r>
      <w:proofErr w:type="gramEnd"/>
      <w:r w:rsidRPr="00FA030A">
        <w:rPr>
          <w:rFonts w:ascii="Times New Roman" w:eastAsia="Times New Roman" w:hAnsi="Times New Roman" w:cs="Times New Roman"/>
          <w:sz w:val="24"/>
          <w:szCs w:val="24"/>
          <w:lang w:eastAsia="ru-RU"/>
        </w:rPr>
        <w:t>ўчэнка i Беларусь: кантактна-тыпалагічныя сыходжанні. Янка Купала і Тараса Шаўчэнка. Максім Багдановіч – даследчык паэзіі Тараса</w:t>
      </w:r>
      <w:proofErr w:type="gramStart"/>
      <w:r w:rsidRPr="00FA030A">
        <w:rPr>
          <w:rFonts w:ascii="Times New Roman" w:eastAsia="Times New Roman" w:hAnsi="Times New Roman" w:cs="Times New Roman"/>
          <w:sz w:val="24"/>
          <w:szCs w:val="24"/>
          <w:lang w:eastAsia="ru-RU"/>
        </w:rPr>
        <w:t xml:space="preserve"> Ш</w:t>
      </w:r>
      <w:proofErr w:type="gramEnd"/>
      <w:r w:rsidRPr="00FA030A">
        <w:rPr>
          <w:rFonts w:ascii="Times New Roman" w:eastAsia="Times New Roman" w:hAnsi="Times New Roman" w:cs="Times New Roman"/>
          <w:sz w:val="24"/>
          <w:szCs w:val="24"/>
          <w:lang w:eastAsia="ru-RU"/>
        </w:rPr>
        <w:t>аўчэнкі. Пераклады Шаўчэнкі на беларускую мову.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Грамадска-палітычная сітуацыя ва Украіне ў другой палове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 яе ўплывы на культурна-мастацкае, літаратурнае жыццё. Пераслед украінскай культуры з боку ўладаў (урадавыя рэпрэсіі 60-х гадоў, Валуеўскі цыркуляр 1863 г. і інш.). Украінская літаратура паслярэформеннай эпохі. Паглыбленне рэалізму i дэмакратычных тэндэнцый (М. Ваўчок, Ю. Фядзьковіч, Л. Глі</w:t>
      </w:r>
      <w:proofErr w:type="gramStart"/>
      <w:r w:rsidRPr="00FA030A">
        <w:rPr>
          <w:rFonts w:ascii="Times New Roman" w:eastAsia="Times New Roman" w:hAnsi="Times New Roman" w:cs="Times New Roman"/>
          <w:sz w:val="24"/>
          <w:szCs w:val="24"/>
          <w:lang w:eastAsia="ru-RU"/>
        </w:rPr>
        <w:t>ба</w:t>
      </w:r>
      <w:proofErr w:type="gramEnd"/>
      <w:r w:rsidRPr="00FA030A">
        <w:rPr>
          <w:rFonts w:ascii="Times New Roman" w:eastAsia="Times New Roman" w:hAnsi="Times New Roman" w:cs="Times New Roman"/>
          <w:sz w:val="24"/>
          <w:szCs w:val="24"/>
          <w:lang w:eastAsia="ru-RU"/>
        </w:rPr>
        <w:t xml:space="preserve">ў, С. Руданскі), пашырэнне жанрава-стылёвых магчымасцей украінскай паэзіі i прозы. П. Куліш як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 этнограф, культурны дзеяч.</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“Этнаграфічны рэалізм” творчасці Івана Нячуй-Лявіцкага і Панаса Mірнага. Тэма “галоднай волі”, раманная творчасць празаікаў у кантэксце еўрапейскага «сялянскага эпасу».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Украінскі тэатр i драматургія апошняй чвэрці XIX ст. Стварэнне ўкраінскага тэатра карыфеяў. Творчая спадчына Марка Крапіўніцкага, Міхайла Старыцкага, Івана Карпенк</w:t>
      </w:r>
      <w:proofErr w:type="gramStart"/>
      <w:r w:rsidRPr="00FA030A">
        <w:rPr>
          <w:rFonts w:ascii="Times New Roman" w:eastAsia="Times New Roman" w:hAnsi="Times New Roman" w:cs="Times New Roman"/>
          <w:sz w:val="24"/>
          <w:szCs w:val="24"/>
          <w:lang w:eastAsia="ru-RU"/>
        </w:rPr>
        <w:t>і-</w:t>
      </w:r>
      <w:proofErr w:type="gramEnd"/>
      <w:r w:rsidRPr="00FA030A">
        <w:rPr>
          <w:rFonts w:ascii="Times New Roman" w:eastAsia="Times New Roman" w:hAnsi="Times New Roman" w:cs="Times New Roman"/>
          <w:sz w:val="24"/>
          <w:szCs w:val="24"/>
          <w:lang w:eastAsia="ru-RU"/>
        </w:rPr>
        <w:t>Карага – характар драматычнага канфлікту, паглыбленне псіхалагізму, мадэрнізацыя жанравай структуры.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Іван Франко. Энцыклапедычнасць творчай асобы І.Франко: паэт, празаік, драматург, літаратуразнаўца, гісторык, фалькларыст, мовазнаўца, перакладчык, эканамі</w:t>
      </w:r>
      <w:proofErr w:type="gramStart"/>
      <w:r w:rsidRPr="00FA030A">
        <w:rPr>
          <w:rFonts w:ascii="Times New Roman" w:eastAsia="Times New Roman" w:hAnsi="Times New Roman" w:cs="Times New Roman"/>
          <w:sz w:val="24"/>
          <w:szCs w:val="24"/>
          <w:lang w:eastAsia="ru-RU"/>
        </w:rPr>
        <w:t>ст</w:t>
      </w:r>
      <w:proofErr w:type="gramEnd"/>
      <w:r w:rsidRPr="00FA030A">
        <w:rPr>
          <w:rFonts w:ascii="Times New Roman" w:eastAsia="Times New Roman" w:hAnsi="Times New Roman" w:cs="Times New Roman"/>
          <w:sz w:val="24"/>
          <w:szCs w:val="24"/>
          <w:lang w:eastAsia="ru-RU"/>
        </w:rPr>
        <w:t>, кнігазнаўца. Роля Франко як грамадскага і навуковага дзеяча ў развіцці сацыяльна-палітычных і культурных працэсаў у</w:t>
      </w:r>
      <w:proofErr w:type="gramStart"/>
      <w:r w:rsidRPr="00FA030A">
        <w:rPr>
          <w:rFonts w:ascii="Times New Roman" w:eastAsia="Times New Roman" w:hAnsi="Times New Roman" w:cs="Times New Roman"/>
          <w:sz w:val="24"/>
          <w:szCs w:val="24"/>
          <w:lang w:eastAsia="ru-RU"/>
        </w:rPr>
        <w:t xml:space="preserve"> А</w:t>
      </w:r>
      <w:proofErr w:type="gramEnd"/>
      <w:r w:rsidRPr="00FA030A">
        <w:rPr>
          <w:rFonts w:ascii="Times New Roman" w:eastAsia="Times New Roman" w:hAnsi="Times New Roman" w:cs="Times New Roman"/>
          <w:sz w:val="24"/>
          <w:szCs w:val="24"/>
          <w:lang w:eastAsia="ru-RU"/>
        </w:rPr>
        <w:t xml:space="preserve">ўстра-Венгрыі, Галічыне, усёй Украіне ў цэлым. Сацыяльная завостранасць лірыкі паэта («Гімн», «Каменяры», «Турэмныя санеты»). Расшырэнне жанрава-стылёвай палітры: драма ў </w:t>
      </w:r>
      <w:proofErr w:type="gramStart"/>
      <w:r w:rsidRPr="00FA030A">
        <w:rPr>
          <w:rFonts w:ascii="Times New Roman" w:eastAsia="Times New Roman" w:hAnsi="Times New Roman" w:cs="Times New Roman"/>
          <w:sz w:val="24"/>
          <w:szCs w:val="24"/>
          <w:lang w:eastAsia="ru-RU"/>
        </w:rPr>
        <w:t>вершах</w:t>
      </w:r>
      <w:proofErr w:type="gramEnd"/>
      <w:r w:rsidRPr="00FA030A">
        <w:rPr>
          <w:rFonts w:ascii="Times New Roman" w:eastAsia="Times New Roman" w:hAnsi="Times New Roman" w:cs="Times New Roman"/>
          <w:sz w:val="24"/>
          <w:szCs w:val="24"/>
          <w:lang w:eastAsia="ru-RU"/>
        </w:rPr>
        <w:t xml:space="preserve"> «Завялае лісце» (1896). Паэма «Майсей» (1905) – другі «запавет» украінскай літаратуры. Проза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жыццё і барацьба рабочых-нафтавікоў у “барыслаўскім цыкле”. І. Франко-драматург: наватарства п’есы «Украдзенае шчасце». Тыпалогія сімвалаў «украдзенага шчасця» «забранага краю» ў беларускай літаратуры</w:t>
      </w:r>
      <w:proofErr w:type="gramStart"/>
      <w:r w:rsidRPr="00FA030A">
        <w:rPr>
          <w:rFonts w:ascii="Times New Roman" w:eastAsia="Times New Roman" w:hAnsi="Times New Roman" w:cs="Times New Roman"/>
          <w:sz w:val="24"/>
          <w:szCs w:val="24"/>
          <w:lang w:eastAsia="ru-RU"/>
        </w:rPr>
        <w:t>. І.</w:t>
      </w:r>
      <w:proofErr w:type="gramEnd"/>
      <w:r w:rsidRPr="00FA030A">
        <w:rPr>
          <w:rFonts w:ascii="Times New Roman" w:eastAsia="Times New Roman" w:hAnsi="Times New Roman" w:cs="Times New Roman"/>
          <w:sz w:val="24"/>
          <w:szCs w:val="24"/>
          <w:lang w:eastAsia="ru-RU"/>
        </w:rPr>
        <w:t>Франко ў ацэнцы М. Багдановіча. Пераклады І. Франка на беларускую мову.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Літаратурны працэс канца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 пачатку ХХ ст.: абнаўленне зместу, шырыня жанрава-стылёвай палітры. Прыход кагорты паэта</w:t>
      </w:r>
      <w:proofErr w:type="gramStart"/>
      <w:r w:rsidRPr="00FA030A">
        <w:rPr>
          <w:rFonts w:ascii="Times New Roman" w:eastAsia="Times New Roman" w:hAnsi="Times New Roman" w:cs="Times New Roman"/>
          <w:sz w:val="24"/>
          <w:szCs w:val="24"/>
          <w:lang w:eastAsia="ru-RU"/>
        </w:rPr>
        <w:t>ў-</w:t>
      </w:r>
      <w:proofErr w:type="gramEnd"/>
      <w:r w:rsidRPr="00FA030A">
        <w:rPr>
          <w:rFonts w:ascii="Times New Roman" w:eastAsia="Times New Roman" w:hAnsi="Times New Roman" w:cs="Times New Roman"/>
          <w:sz w:val="24"/>
          <w:szCs w:val="24"/>
          <w:lang w:eastAsia="ru-RU"/>
        </w:rPr>
        <w:t xml:space="preserve">наватараў (У. Самійленка, М. Вараны, А. Алесь, А. Крымскі, Б. Лэпкі, П. Карманскі). Выдатны аналіз украінскай паэзіі часу ў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ітаратуразнаўчых артыкулах М. Багдановіча (“Грицько Чупринка”). Літаратурныя дыскусіі пра шляхі развіцця культуры: асэнсаванне народніцтва і мадэрнізму.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Мі</w:t>
      </w:r>
      <w:proofErr w:type="gramStart"/>
      <w:r w:rsidRPr="00FA030A">
        <w:rPr>
          <w:rFonts w:ascii="Times New Roman" w:eastAsia="Times New Roman" w:hAnsi="Times New Roman" w:cs="Times New Roman"/>
          <w:sz w:val="24"/>
          <w:szCs w:val="24"/>
          <w:lang w:eastAsia="ru-RU"/>
        </w:rPr>
        <w:t>хайла</w:t>
      </w:r>
      <w:proofErr w:type="gramEnd"/>
      <w:r w:rsidRPr="00FA030A">
        <w:rPr>
          <w:rFonts w:ascii="Times New Roman" w:eastAsia="Times New Roman" w:hAnsi="Times New Roman" w:cs="Times New Roman"/>
          <w:sz w:val="24"/>
          <w:szCs w:val="24"/>
          <w:lang w:eastAsia="ru-RU"/>
        </w:rPr>
        <w:t xml:space="preserve"> Кацюбінскі. Спалучэнне рэалізму і імпрэсіянізму, народніцкай эстэтыкі і мадэрнісцкай. Разнастайнасць тыпажу ў творах пра падзеі 1905 г.: апавяданне “Коні не вінаватыя”, аповесць “Fata morgana”. Акварэльнасць навел крымска-малдаўскага цыклу: “</w:t>
      </w:r>
      <w:proofErr w:type="gramStart"/>
      <w:r w:rsidRPr="00FA030A">
        <w:rPr>
          <w:rFonts w:ascii="Times New Roman" w:eastAsia="Times New Roman" w:hAnsi="Times New Roman" w:cs="Times New Roman"/>
          <w:sz w:val="24"/>
          <w:szCs w:val="24"/>
          <w:lang w:eastAsia="ru-RU"/>
        </w:rPr>
        <w:t>На</w:t>
      </w:r>
      <w:proofErr w:type="gramEnd"/>
      <w:r w:rsidRPr="00FA030A">
        <w:rPr>
          <w:rFonts w:ascii="Times New Roman" w:eastAsia="Times New Roman" w:hAnsi="Times New Roman" w:cs="Times New Roman"/>
          <w:sz w:val="24"/>
          <w:szCs w:val="24"/>
          <w:lang w:eastAsia="ru-RU"/>
        </w:rPr>
        <w:t xml:space="preserve"> камені”. Проза патоку свядомасці: “Цвет яблыні”, “Intermezzo”. Гуцульская тэматыка, філасофская канцэпцыя аповесці “Цені забытых продкаў”</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І</w:t>
      </w:r>
      <w:proofErr w:type="gramStart"/>
      <w:r w:rsidRPr="00FA030A">
        <w:rPr>
          <w:rFonts w:ascii="Times New Roman" w:eastAsia="Times New Roman" w:hAnsi="Times New Roman" w:cs="Times New Roman"/>
          <w:sz w:val="24"/>
          <w:szCs w:val="24"/>
          <w:lang w:eastAsia="ru-RU"/>
        </w:rPr>
        <w:t>н</w:t>
      </w:r>
      <w:proofErr w:type="gramEnd"/>
      <w:r w:rsidRPr="00FA030A">
        <w:rPr>
          <w:rFonts w:ascii="Times New Roman" w:eastAsia="Times New Roman" w:hAnsi="Times New Roman" w:cs="Times New Roman"/>
          <w:sz w:val="24"/>
          <w:szCs w:val="24"/>
          <w:lang w:eastAsia="ru-RU"/>
        </w:rPr>
        <w:t>дывідуальны стыль М. Кацюбінскага ў кантэксце еўрапейскай літаратуры. Тыпалагічныя паралелі з К. Гамсунам, А. Чэхавым, З. Бядулем, Цёткай. М. Багдановіч пра Кацюбінскага. Творы Кацюбінскага ў беларускамоўным узнаўленні.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Васіль Стафанік. Галіцкая «Пакуцкая тройца»: Лесь Мартові</w:t>
      </w:r>
      <w:proofErr w:type="gramStart"/>
      <w:r w:rsidRPr="00FA030A">
        <w:rPr>
          <w:rFonts w:ascii="Times New Roman" w:eastAsia="Times New Roman" w:hAnsi="Times New Roman" w:cs="Times New Roman"/>
          <w:sz w:val="24"/>
          <w:szCs w:val="24"/>
          <w:lang w:eastAsia="ru-RU"/>
        </w:rPr>
        <w:t>ч</w:t>
      </w:r>
      <w:proofErr w:type="gramEnd"/>
      <w:r w:rsidRPr="00FA030A">
        <w:rPr>
          <w:rFonts w:ascii="Times New Roman" w:eastAsia="Times New Roman" w:hAnsi="Times New Roman" w:cs="Times New Roman"/>
          <w:sz w:val="24"/>
          <w:szCs w:val="24"/>
          <w:lang w:eastAsia="ru-RU"/>
        </w:rPr>
        <w:t xml:space="preserve"> і Марка Чарамшына як літаратурныя пабрацімы Стафаніка. Высокая эмацыйная напружанасць «сялянскай» тэмы ў навелістыцы (“Кляновыя лісткі”, “Катруся”, “Скон” і інш.): трагізм, лірызм, псіхалагізм, экспрэсіўнасць і сугестыўнасць. Беларускамоўныя пераклады твораў навеліста. Кузьма Чорны пра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В. Стафанік і беларускія навелісты: Ядвігін Ш., Змітрок Бядуля, М. Гарэцкі.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Творчасць Лесі Украінкі. Багацце тэм, матываў, вастрыня i актуальнасць праблематыкі, вытанчанасць паэтычнай формы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ірыкі. Жанр драматычнай паэмы: суаднесенасць агульначалавечага і нацыянальнага. Драма-феерыя “Лясная песня</w:t>
      </w:r>
      <w:proofErr w:type="gramStart"/>
      <w:r w:rsidRPr="00FA030A">
        <w:rPr>
          <w:rFonts w:ascii="Times New Roman" w:eastAsia="Times New Roman" w:hAnsi="Times New Roman" w:cs="Times New Roman"/>
          <w:sz w:val="24"/>
          <w:szCs w:val="24"/>
          <w:lang w:eastAsia="ru-RU"/>
        </w:rPr>
        <w:t>”-- “</w:t>
      </w:r>
      <w:proofErr w:type="gramEnd"/>
      <w:r w:rsidRPr="00FA030A">
        <w:rPr>
          <w:rFonts w:ascii="Times New Roman" w:eastAsia="Times New Roman" w:hAnsi="Times New Roman" w:cs="Times New Roman"/>
          <w:sz w:val="24"/>
          <w:szCs w:val="24"/>
          <w:lang w:eastAsia="ru-RU"/>
        </w:rPr>
        <w:t xml:space="preserve">песня песень” украінскай літаратуры. Неарамантычны канфлікт паміж будзённасцю жыцця і высокімі памкненнямі душы; мадэрнісцкае сцверджанне духоўна-эстэтычнай сутнасці чалавека і ус творчых магчымасцей. Тыпалагічныя сувязі з еўрапейскай драмай – М. Метэрлінк, Г. Гауптман, Я. Купала. Паэтычная традыцыя Г. Гейнэ ў паэзіі Лесі Украінкі. Класічна-літаратурныя і фальклорна-міфалагічныя вобразы ў творчасці Лесі Украінкі і М. Багдановіча. Мінск у лёсе Лесі Украінкі. Інтымная лірыка Лесі Украінкі і Сяргей Мяржынскі. Паэма “усская на </w:t>
      </w:r>
      <w:proofErr w:type="gramStart"/>
      <w:r w:rsidRPr="00FA030A">
        <w:rPr>
          <w:rFonts w:ascii="Times New Roman" w:eastAsia="Times New Roman" w:hAnsi="Times New Roman" w:cs="Times New Roman"/>
          <w:sz w:val="24"/>
          <w:szCs w:val="24"/>
          <w:lang w:eastAsia="ru-RU"/>
        </w:rPr>
        <w:t>св</w:t>
      </w:r>
      <w:proofErr w:type="gramEnd"/>
      <w:r w:rsidRPr="00FA030A">
        <w:rPr>
          <w:rFonts w:ascii="Times New Roman" w:eastAsia="Times New Roman" w:hAnsi="Times New Roman" w:cs="Times New Roman"/>
          <w:sz w:val="24"/>
          <w:szCs w:val="24"/>
          <w:lang w:eastAsia="ru-RU"/>
        </w:rPr>
        <w:t>ітанні” С. Грахоўскага.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Літаратурны ус ва Украіне ў 20–30 </w:t>
      </w:r>
      <w:proofErr w:type="gramStart"/>
      <w:r w:rsidRPr="00FA030A">
        <w:rPr>
          <w:rFonts w:ascii="Times New Roman" w:eastAsia="Times New Roman" w:hAnsi="Times New Roman" w:cs="Times New Roman"/>
          <w:sz w:val="24"/>
          <w:szCs w:val="24"/>
          <w:lang w:eastAsia="ru-RU"/>
        </w:rPr>
        <w:t>гады</w:t>
      </w:r>
      <w:proofErr w:type="gramEnd"/>
      <w:r w:rsidRPr="00FA030A">
        <w:rPr>
          <w:rFonts w:ascii="Times New Roman" w:eastAsia="Times New Roman" w:hAnsi="Times New Roman" w:cs="Times New Roman"/>
          <w:sz w:val="24"/>
          <w:szCs w:val="24"/>
          <w:lang w:eastAsia="ru-RU"/>
        </w:rPr>
        <w:t xml:space="preserve"> ХХ ст. Актывізацыя нацыянальна-культурнага будаўніцтва, палітыка «украінізацыі», масавы прыход у літаратуру маладых сіл. Утварэнне літаратурных аб'яднанняў паводле ідэйна-эстэтычных прынцыпаў («Плуг», «Гарт», «ВУСПП», «Маладняк», «ВАПЛіте», «Марс» i інш.). Ix роля ў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ітаратурным i грамадска-культурным жыцці Украіны, сувязь з перыёдыкай Беларусі.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proofErr w:type="gramStart"/>
      <w:r w:rsidRPr="00FA030A">
        <w:rPr>
          <w:rFonts w:ascii="Times New Roman" w:eastAsia="Times New Roman" w:hAnsi="Times New Roman" w:cs="Times New Roman"/>
          <w:sz w:val="24"/>
          <w:szCs w:val="24"/>
          <w:lang w:eastAsia="ru-RU"/>
        </w:rPr>
        <w:t>Паўло</w:t>
      </w:r>
      <w:proofErr w:type="gramEnd"/>
      <w:r w:rsidRPr="00FA030A">
        <w:rPr>
          <w:rFonts w:ascii="Times New Roman" w:eastAsia="Times New Roman" w:hAnsi="Times New Roman" w:cs="Times New Roman"/>
          <w:sz w:val="24"/>
          <w:szCs w:val="24"/>
          <w:lang w:eastAsia="ru-RU"/>
        </w:rPr>
        <w:t> Тычына. Паэтычны зборнік «Сонечныя кларнеты»</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І</w:t>
      </w:r>
      <w:proofErr w:type="gramStart"/>
      <w:r w:rsidRPr="00FA030A">
        <w:rPr>
          <w:rFonts w:ascii="Times New Roman" w:eastAsia="Times New Roman" w:hAnsi="Times New Roman" w:cs="Times New Roman"/>
          <w:sz w:val="24"/>
          <w:szCs w:val="24"/>
          <w:lang w:eastAsia="ru-RU"/>
        </w:rPr>
        <w:t>д</w:t>
      </w:r>
      <w:proofErr w:type="gramEnd"/>
      <w:r w:rsidRPr="00FA030A">
        <w:rPr>
          <w:rFonts w:ascii="Times New Roman" w:eastAsia="Times New Roman" w:hAnsi="Times New Roman" w:cs="Times New Roman"/>
          <w:sz w:val="24"/>
          <w:szCs w:val="24"/>
          <w:lang w:eastAsia="ru-RU"/>
        </w:rPr>
        <w:t>эал гармоніі чалавека, прыроды, сусвету. Арганічнае спалучэнне фальклорна-нацыянальнага і лепшых дасягненняў сусветнага сімвалізму: музычнасць, дасканаласць “рытмагуку”і зрокавага малюнка. Эвалюцыя светапогляду. Культуралагічны ўклад творцы ў “аркадужнае” (вясёлкавае) яднанне народаў.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Максім Рыльскі як “неакласі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Арыентацыя на высокія ўзроўні сусветнай класікі і моцны нацыянальны фермент творчасці (зб.</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«На белых астравах», «Сіняя далячынь», “Ружы і вінаград”).</w:t>
      </w:r>
      <w:proofErr w:type="gramEnd"/>
      <w:r w:rsidRPr="00FA030A">
        <w:rPr>
          <w:rFonts w:ascii="Times New Roman" w:eastAsia="Times New Roman" w:hAnsi="Times New Roman" w:cs="Times New Roman"/>
          <w:sz w:val="24"/>
          <w:szCs w:val="24"/>
          <w:lang w:eastAsia="ru-RU"/>
        </w:rPr>
        <w:t xml:space="preserve"> Актыўная праца над перакладамі класікаў сусветнай літаратуры (А. Міцкевіч, А. Пушкін). М. Рыльскі і Беларусь. Творчы ўзлёт паэта ў 1950–1960-я </w:t>
      </w:r>
      <w:proofErr w:type="gramStart"/>
      <w:r w:rsidRPr="00FA030A">
        <w:rPr>
          <w:rFonts w:ascii="Times New Roman" w:eastAsia="Times New Roman" w:hAnsi="Times New Roman" w:cs="Times New Roman"/>
          <w:sz w:val="24"/>
          <w:szCs w:val="24"/>
          <w:lang w:eastAsia="ru-RU"/>
        </w:rPr>
        <w:t>гады</w:t>
      </w:r>
      <w:proofErr w:type="gramEnd"/>
      <w:r w:rsidRPr="00FA030A">
        <w:rPr>
          <w:rFonts w:ascii="Times New Roman" w:eastAsia="Times New Roman" w:hAnsi="Times New Roman" w:cs="Times New Roman"/>
          <w:sz w:val="24"/>
          <w:szCs w:val="24"/>
          <w:lang w:eastAsia="ru-RU"/>
        </w:rPr>
        <w:t>.</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Дынаміка жанрава-тэматычнага дыяпазону драматургіі. Маральныя дыскусіі ў эксперыментальна-псіхалагічных </w:t>
      </w:r>
      <w:proofErr w:type="gramStart"/>
      <w:r w:rsidRPr="00FA030A">
        <w:rPr>
          <w:rFonts w:ascii="Times New Roman" w:eastAsia="Times New Roman" w:hAnsi="Times New Roman" w:cs="Times New Roman"/>
          <w:sz w:val="24"/>
          <w:szCs w:val="24"/>
          <w:lang w:eastAsia="ru-RU"/>
        </w:rPr>
        <w:t>драмах</w:t>
      </w:r>
      <w:proofErr w:type="gramEnd"/>
      <w:r w:rsidRPr="00FA030A">
        <w:rPr>
          <w:rFonts w:ascii="Times New Roman" w:eastAsia="Times New Roman" w:hAnsi="Times New Roman" w:cs="Times New Roman"/>
          <w:sz w:val="24"/>
          <w:szCs w:val="24"/>
          <w:lang w:eastAsia="ru-RU"/>
        </w:rPr>
        <w:t xml:space="preserve"> У. Віннічэнкі: спадчыннасць і маральны выбар, грэх і парушэнне прыроднага закону (“Грэх”, “Закон”). Змаганне двух тэатральных школ: тэатра імя Івана Франка – за праўдападабенства, «Беразоля» Леся Курбаса – за ўмоўнасць і псіхалагізм. Маргіналізацыя сатырычных і трагедыйных жанраў. Экспрэсіяністычнасць, барокавая выразнасць на усск неарэалізму ў камедыях Міколы Кулі</w:t>
      </w:r>
      <w:proofErr w:type="gramStart"/>
      <w:r w:rsidRPr="00FA030A">
        <w:rPr>
          <w:rFonts w:ascii="Times New Roman" w:eastAsia="Times New Roman" w:hAnsi="Times New Roman" w:cs="Times New Roman"/>
          <w:sz w:val="24"/>
          <w:szCs w:val="24"/>
          <w:lang w:eastAsia="ru-RU"/>
        </w:rPr>
        <w:t>ша</w:t>
      </w:r>
      <w:proofErr w:type="gramEnd"/>
      <w:r w:rsidRPr="00FA030A">
        <w:rPr>
          <w:rFonts w:ascii="Times New Roman" w:eastAsia="Times New Roman" w:hAnsi="Times New Roman" w:cs="Times New Roman"/>
          <w:sz w:val="24"/>
          <w:szCs w:val="24"/>
          <w:lang w:eastAsia="ru-RU"/>
        </w:rPr>
        <w:t>. «Філалагічная камедыя» “Міна Мазайла”: нацыянальныя ідэі, канфлікт маралі і усска, «культурныя» памкненні абывацеля. усскаяь з “Тутэйшымі” Янкі Купалы. П’есы М. Кулі</w:t>
      </w:r>
      <w:proofErr w:type="gramStart"/>
      <w:r w:rsidRPr="00FA030A">
        <w:rPr>
          <w:rFonts w:ascii="Times New Roman" w:eastAsia="Times New Roman" w:hAnsi="Times New Roman" w:cs="Times New Roman"/>
          <w:sz w:val="24"/>
          <w:szCs w:val="24"/>
          <w:lang w:eastAsia="ru-RU"/>
        </w:rPr>
        <w:t>ша</w:t>
      </w:r>
      <w:proofErr w:type="gramEnd"/>
      <w:r w:rsidRPr="00FA030A">
        <w:rPr>
          <w:rFonts w:ascii="Times New Roman" w:eastAsia="Times New Roman" w:hAnsi="Times New Roman" w:cs="Times New Roman"/>
          <w:sz w:val="24"/>
          <w:szCs w:val="24"/>
          <w:lang w:eastAsia="ru-RU"/>
        </w:rPr>
        <w:t xml:space="preserve"> як украінскі варыянт еўрапейскай драмы абсурду.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Мікола Хвылявы і пошукі ўкраінскай прозы 20-30-х гг. ХХ ст. Трактаты “Думкі супраць цячэння” М. Хвылявога як увасабленне пафасу філасофскіх і эстэтычных поглядаў украінскіх творцаў у змаганні з афіцыйнай прапагандай. “Рамантыка </w:t>
      </w:r>
      <w:proofErr w:type="gramStart"/>
      <w:r w:rsidRPr="00FA030A">
        <w:rPr>
          <w:rFonts w:ascii="Times New Roman" w:eastAsia="Times New Roman" w:hAnsi="Times New Roman" w:cs="Times New Roman"/>
          <w:sz w:val="24"/>
          <w:szCs w:val="24"/>
          <w:lang w:eastAsia="ru-RU"/>
        </w:rPr>
        <w:t>в</w:t>
      </w:r>
      <w:proofErr w:type="gramEnd"/>
      <w:r w:rsidRPr="00FA030A">
        <w:rPr>
          <w:rFonts w:ascii="Times New Roman" w:eastAsia="Times New Roman" w:hAnsi="Times New Roman" w:cs="Times New Roman"/>
          <w:sz w:val="24"/>
          <w:szCs w:val="24"/>
          <w:lang w:eastAsia="ru-RU"/>
        </w:rPr>
        <w:t>і</w:t>
      </w:r>
      <w:proofErr w:type="gramStart"/>
      <w:r w:rsidRPr="00FA030A">
        <w:rPr>
          <w:rFonts w:ascii="Times New Roman" w:eastAsia="Times New Roman" w:hAnsi="Times New Roman" w:cs="Times New Roman"/>
          <w:sz w:val="24"/>
          <w:szCs w:val="24"/>
          <w:lang w:eastAsia="ru-RU"/>
        </w:rPr>
        <w:t>та</w:t>
      </w:r>
      <w:proofErr w:type="gramEnd"/>
      <w:r w:rsidRPr="00FA030A">
        <w:rPr>
          <w:rFonts w:ascii="Times New Roman" w:eastAsia="Times New Roman" w:hAnsi="Times New Roman" w:cs="Times New Roman"/>
          <w:sz w:val="24"/>
          <w:szCs w:val="24"/>
          <w:lang w:eastAsia="ru-RU"/>
        </w:rPr>
        <w:t xml:space="preserve">ізму” як стылёвая дамінанта зборнікаў “Сінія эцюды”, “Восень”. Сінтэз імпрэсіянізму і экспрэсіянізму на неарамантычным падмурку. Антыгуманізм рэвалюцыйнага фанатызму </w:t>
      </w:r>
      <w:r w:rsidRPr="00FA030A">
        <w:rPr>
          <w:rFonts w:ascii="Times New Roman" w:eastAsia="Times New Roman" w:hAnsi="Times New Roman" w:cs="Times New Roman"/>
          <w:sz w:val="24"/>
          <w:szCs w:val="24"/>
          <w:lang w:eastAsia="ru-RU"/>
        </w:rPr>
        <w:lastRenderedPageBreak/>
        <w:t xml:space="preserve">“Я (Рамантыка)”, трагедыя «лішніх людзей», «страчанага пакалення» (“Санаторная зона”, “Вальдшнепы”). Асаблівасці сатыры: аповесць “Іван Іванавіч”. Традыцыі М. Гогаля, Дж. </w:t>
      </w:r>
      <w:proofErr w:type="gramStart"/>
      <w:r w:rsidRPr="00FA030A">
        <w:rPr>
          <w:rFonts w:ascii="Times New Roman" w:eastAsia="Times New Roman" w:hAnsi="Times New Roman" w:cs="Times New Roman"/>
          <w:sz w:val="24"/>
          <w:szCs w:val="24"/>
          <w:lang w:eastAsia="ru-RU"/>
        </w:rPr>
        <w:t>Св</w:t>
      </w:r>
      <w:proofErr w:type="gramEnd"/>
      <w:r w:rsidRPr="00FA030A">
        <w:rPr>
          <w:rFonts w:ascii="Times New Roman" w:eastAsia="Times New Roman" w:hAnsi="Times New Roman" w:cs="Times New Roman"/>
          <w:sz w:val="24"/>
          <w:szCs w:val="24"/>
          <w:lang w:eastAsia="ru-RU"/>
        </w:rPr>
        <w:t xml:space="preserve">іфта, А. Чэхава. Тыпалагічныя паралелі: М. Хвылявы і усская проза – Б.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ільняк, А. Платонаў, Я. Замяцін; Хвылявы -- і Ф. Кафка, Хвылявы і Беларусь – М. Зарэцкі, А. Мрый, Кузьма Чорны.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Асноўныя тэндэнцыі ў савецкай украінскай літаратуры перыяду сталінскіх рэпрэсій. Пратэст супраць безаблічнасці і дэнацыяналізацыі ў кінатрагедыі “Украіна ў агні” А. Даўжэнкі, у раманах “Жывая вада” Ю. Яноўскага, “Жоўты князь” В. Баркі, “Сад Гетсыманскі” І. Багранага, “Ратонда душагубцаў” Т. Асьмачкі, лірыцы У. Сасюры і інш.. Творчасць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ісьменнікаў-эмігрантаў: “Пражская школа” украінскай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Шляхі развіцця ўкраінскай літаратуры другой паловы ХХ стагоддзя. Адраджэнне гуманістычных традыцый у перыяд «хрушчоўскай адлігі». Проза Алеся Ганчара. Асуджэнне вайны i выкрыццё палі</w:t>
      </w:r>
      <w:proofErr w:type="gramStart"/>
      <w:r w:rsidRPr="00FA030A">
        <w:rPr>
          <w:rFonts w:ascii="Times New Roman" w:eastAsia="Times New Roman" w:hAnsi="Times New Roman" w:cs="Times New Roman"/>
          <w:sz w:val="24"/>
          <w:szCs w:val="24"/>
          <w:lang w:eastAsia="ru-RU"/>
        </w:rPr>
        <w:t>тык</w:t>
      </w:r>
      <w:proofErr w:type="gramEnd"/>
      <w:r w:rsidRPr="00FA030A">
        <w:rPr>
          <w:rFonts w:ascii="Times New Roman" w:eastAsia="Times New Roman" w:hAnsi="Times New Roman" w:cs="Times New Roman"/>
          <w:sz w:val="24"/>
          <w:szCs w:val="24"/>
          <w:lang w:eastAsia="ru-RU"/>
        </w:rPr>
        <w:t xml:space="preserve">і недаверу ўлады да чалавека, маральна-этычная праблематыка раманаў «Чалавек i зброя», «Тронка”. Асэнсаванне канфлікту Чалавека з Часам і Эпохай, нацыянальная ідэя ў рамане “Сабор”. Проза </w:t>
      </w:r>
      <w:proofErr w:type="gramStart"/>
      <w:r w:rsidRPr="00FA030A">
        <w:rPr>
          <w:rFonts w:ascii="Times New Roman" w:eastAsia="Times New Roman" w:hAnsi="Times New Roman" w:cs="Times New Roman"/>
          <w:sz w:val="24"/>
          <w:szCs w:val="24"/>
          <w:lang w:eastAsia="ru-RU"/>
        </w:rPr>
        <w:t>Паўла</w:t>
      </w:r>
      <w:proofErr w:type="gramEnd"/>
      <w:r w:rsidRPr="00FA030A">
        <w:rPr>
          <w:rFonts w:ascii="Times New Roman" w:eastAsia="Times New Roman" w:hAnsi="Times New Roman" w:cs="Times New Roman"/>
          <w:sz w:val="24"/>
          <w:szCs w:val="24"/>
          <w:lang w:eastAsia="ru-RU"/>
        </w:rPr>
        <w:t xml:space="preserve"> Заграбельнага як своеасаблівая энцыклапедыя псіхалагічна-маральных праблем грамадства ў эпоху навукова-тэхнічнай рэвалюцыі. Філасофская аналітычнасць гісторыка-псіхалагічных раманаў “Дзіва”, “Раксалана”. Шырыня зацікаўленняў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ў часе (ад мінулага да сучаснага) і прасторы (ад старажытнай Русі да культур Усходу і Захаду). Тыпалагічныя паралелі з Л. Талстым, І. Франко, А. Франсам.</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Творчасць паэта</w:t>
      </w:r>
      <w:proofErr w:type="gramStart"/>
      <w:r w:rsidRPr="00FA030A">
        <w:rPr>
          <w:rFonts w:ascii="Times New Roman" w:eastAsia="Times New Roman" w:hAnsi="Times New Roman" w:cs="Times New Roman"/>
          <w:sz w:val="24"/>
          <w:szCs w:val="24"/>
          <w:lang w:eastAsia="ru-RU"/>
        </w:rPr>
        <w:t>ў–</w:t>
      </w:r>
      <w:proofErr w:type="gramEnd"/>
      <w:r w:rsidRPr="00FA030A">
        <w:rPr>
          <w:rFonts w:ascii="Times New Roman" w:eastAsia="Times New Roman" w:hAnsi="Times New Roman" w:cs="Times New Roman"/>
          <w:sz w:val="24"/>
          <w:szCs w:val="24"/>
          <w:lang w:eastAsia="ru-RU"/>
        </w:rPr>
        <w:t xml:space="preserve">“шасцідзесятнікаў”. Ліна Кастэнка. Гармонія ўраўнаважанасці, лірызм, дасканаласць формы – дамінантныя рысы мастацкай індывідуальнасці паэтэсы. Хваля “рэсталінізацыі” ў дачыненні да мастацтва ў </w:t>
      </w:r>
      <w:proofErr w:type="gramStart"/>
      <w:r w:rsidRPr="00FA030A">
        <w:rPr>
          <w:rFonts w:ascii="Times New Roman" w:eastAsia="Times New Roman" w:hAnsi="Times New Roman" w:cs="Times New Roman"/>
          <w:sz w:val="24"/>
          <w:szCs w:val="24"/>
          <w:lang w:eastAsia="ru-RU"/>
        </w:rPr>
        <w:t>краіне</w:t>
      </w:r>
      <w:proofErr w:type="gramEnd"/>
      <w:r w:rsidRPr="00FA030A">
        <w:rPr>
          <w:rFonts w:ascii="Times New Roman" w:eastAsia="Times New Roman" w:hAnsi="Times New Roman" w:cs="Times New Roman"/>
          <w:sz w:val="24"/>
          <w:szCs w:val="24"/>
          <w:lang w:eastAsia="ru-RU"/>
        </w:rPr>
        <w:t>. Шаснаццацігадовая забарона на друкаванне твораў паэтэсы. Водгукі мастацкага светаўспрымання Лесі Украінкі, Ф. Петраркі, неакласічныя традыцыі М. Рыльскага: зборні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xml:space="preserve">і “Над берагамі вечнае ракі”, “Сад нетанучых скульптур”. Гістарызм вершаванага рамана “Маруся Чурай” – узмацненне нацыянальна-патрыятычнага пафасу, псіхалагізацыі аповеду. Шматпланавасць канфліктаў, выразнасць характараў. Тыпалагічныя паралелі з Б. Ахмадулінай, Н. Мацяш, В. </w:t>
      </w:r>
      <w:proofErr w:type="gramStart"/>
      <w:r w:rsidRPr="00FA030A">
        <w:rPr>
          <w:rFonts w:ascii="Times New Roman" w:eastAsia="Times New Roman" w:hAnsi="Times New Roman" w:cs="Times New Roman"/>
          <w:sz w:val="24"/>
          <w:szCs w:val="24"/>
          <w:lang w:eastAsia="ru-RU"/>
        </w:rPr>
        <w:t>Ко</w:t>
      </w:r>
      <w:proofErr w:type="gramEnd"/>
      <w:r w:rsidRPr="00FA030A">
        <w:rPr>
          <w:rFonts w:ascii="Times New Roman" w:eastAsia="Times New Roman" w:hAnsi="Times New Roman" w:cs="Times New Roman"/>
          <w:sz w:val="24"/>
          <w:szCs w:val="24"/>
          <w:lang w:eastAsia="ru-RU"/>
        </w:rPr>
        <w:t>ўтун, Р. Баравіковай, Л. Дранько-Майсюком. Пераклады твораў Л. Кастэнка на беларускую мову.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Васыль </w:t>
      </w:r>
      <w:proofErr w:type="gramStart"/>
      <w:r w:rsidRPr="00FA030A">
        <w:rPr>
          <w:rFonts w:ascii="Times New Roman" w:eastAsia="Times New Roman" w:hAnsi="Times New Roman" w:cs="Times New Roman"/>
          <w:sz w:val="24"/>
          <w:szCs w:val="24"/>
          <w:lang w:eastAsia="ru-RU"/>
        </w:rPr>
        <w:t>C</w:t>
      </w:r>
      <w:proofErr w:type="gramEnd"/>
      <w:r w:rsidRPr="00FA030A">
        <w:rPr>
          <w:rFonts w:ascii="Times New Roman" w:eastAsia="Times New Roman" w:hAnsi="Times New Roman" w:cs="Times New Roman"/>
          <w:sz w:val="24"/>
          <w:szCs w:val="24"/>
          <w:lang w:eastAsia="ru-RU"/>
        </w:rPr>
        <w:t>тус (1938–1985) – паэт і няскораны змагар за волю Украіны. Праваабарончая дзейнасць, выступленні ў абарону акадэміка А. Сахарава. Зборнікі “</w:t>
      </w:r>
      <w:proofErr w:type="gramStart"/>
      <w:r w:rsidRPr="00FA030A">
        <w:rPr>
          <w:rFonts w:ascii="Times New Roman" w:eastAsia="Times New Roman" w:hAnsi="Times New Roman" w:cs="Times New Roman"/>
          <w:sz w:val="24"/>
          <w:szCs w:val="24"/>
          <w:lang w:eastAsia="ru-RU"/>
        </w:rPr>
        <w:t>З</w:t>
      </w:r>
      <w:proofErr w:type="gramEnd"/>
      <w:r w:rsidRPr="00FA030A">
        <w:rPr>
          <w:rFonts w:ascii="Times New Roman" w:eastAsia="Times New Roman" w:hAnsi="Times New Roman" w:cs="Times New Roman"/>
          <w:sz w:val="24"/>
          <w:szCs w:val="24"/>
          <w:lang w:eastAsia="ru-RU"/>
        </w:rPr>
        <w:t>імовыя дрэвы”, “Палімпсесты”: шырыня праблематыкі, трагізм нацыянальнай гісторыі, барацьба за нацыянальную ідэю, грамадзянскае крэда сучасніка і творчы абавязак пісьменніка, матыў трагічнага кахання, пытанне экзістэнцыйнага выбару чалавека.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Дмытро Паўлычка. Паяднанне ў творчасці нацыянальных традыцый усходу і захаду Украіны, канкрэтнасці, строгасці карпацкай готыкі і шырыні мастацкага светабачання стэпавай Украіны. Стылёвыя асаблівасці: сплаў нацыянальнай традыцыі (Т. </w:t>
      </w:r>
      <w:proofErr w:type="gramStart"/>
      <w:r w:rsidRPr="00FA030A">
        <w:rPr>
          <w:rFonts w:ascii="Times New Roman" w:eastAsia="Times New Roman" w:hAnsi="Times New Roman" w:cs="Times New Roman"/>
          <w:sz w:val="24"/>
          <w:szCs w:val="24"/>
          <w:lang w:eastAsia="ru-RU"/>
        </w:rPr>
        <w:t>Ша</w:t>
      </w:r>
      <w:proofErr w:type="gramEnd"/>
      <w:r w:rsidRPr="00FA030A">
        <w:rPr>
          <w:rFonts w:ascii="Times New Roman" w:eastAsia="Times New Roman" w:hAnsi="Times New Roman" w:cs="Times New Roman"/>
          <w:sz w:val="24"/>
          <w:szCs w:val="24"/>
          <w:lang w:eastAsia="ru-RU"/>
        </w:rPr>
        <w:t>ўчэнка, І. Франко, М. Рыльскі), лірызму фальклорнай плыні, вопыту сусветнага паэтычнага мастацтва. Высокая культура верша, філасафічнасць, энергія інтэлектуальнага пошуку, адданасць класічным формам верша (санеты, тэрцыны, хоку, рубаі і інш.). Уклад Д. Паўлычкі ў развіццё ўкраінска-беларускіх культурных кантактаў. Санетары Янкі Купалы ва ўзнаўленні Д. Паўлычкі. </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Агульныя тэндэнцыі літаратурнага працэсу канца ХХ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ачатку ХХІ ст. Літаратура часу перабудовы. Даследчыцкая праца навукоўцаў. Літаратура “расстралянага бяссмерця”. Мадэрнізм і постмадэрнізм ва ўкраінскай літаратуры канца ХХ ст.</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Львоўскі літаратурны андэграунд 1970-х гг. (аб’яднанне “Скрыня”), далейшыя авангардысцкія пошукі паэтаў 1980-х (В. Герасым’юк, І. Рымарук, І. Малковіч), празаікаў (Ю. Выннычук, В. Мэдвідзь, Я. Пашкоўскі, А. Забужка і інш.). Літаратурныя згуртаванні як паэтычны неаавангард канца стагоддзя: “Бу-Ба-Бу” (Ю. Андруховіч, В. Небарак, А. Ірванец), “Лу-Го-Сад</w:t>
      </w:r>
      <w:proofErr w:type="gramStart"/>
      <w:r w:rsidRPr="00FA030A">
        <w:rPr>
          <w:rFonts w:ascii="Times New Roman" w:eastAsia="Times New Roman" w:hAnsi="Times New Roman" w:cs="Times New Roman"/>
          <w:sz w:val="24"/>
          <w:szCs w:val="24"/>
          <w:lang w:eastAsia="ru-RU"/>
        </w:rPr>
        <w:t>” (І. </w:t>
      </w:r>
      <w:proofErr w:type="gramEnd"/>
      <w:r w:rsidRPr="00FA030A">
        <w:rPr>
          <w:rFonts w:ascii="Times New Roman" w:eastAsia="Times New Roman" w:hAnsi="Times New Roman" w:cs="Times New Roman"/>
          <w:sz w:val="24"/>
          <w:szCs w:val="24"/>
          <w:lang w:eastAsia="ru-RU"/>
        </w:rPr>
        <w:t xml:space="preserve">Лучук, Н. Ганчар, Р. Садлоўскі і інш.), “Прапала Грамата” (С. Лыбань, Ю. Пазаяк, В. Недаступ), “Новая дэгенерацыя” (С. Працюк, І. Анрусяк, І. </w:t>
      </w:r>
      <w:r w:rsidRPr="00FA030A">
        <w:rPr>
          <w:rFonts w:ascii="Times New Roman" w:eastAsia="Times New Roman" w:hAnsi="Times New Roman" w:cs="Times New Roman"/>
          <w:sz w:val="24"/>
          <w:szCs w:val="24"/>
          <w:lang w:eastAsia="ru-RU"/>
        </w:rPr>
        <w:lastRenderedPageBreak/>
        <w:t xml:space="preserve">Цыпердзюк). Творчасць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ісьменнікаў памежжа ХХ і ХХІ ст. (С. Жадан, Р. Скыба, Ю. Бедрык, Мар’яна Саўка, Марыянна Кіяноўская і інш.). “Станіслаўскі феномен” (Ю. Андруховіч, Т. Прахаська, Ю. Іздрык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Змаганне неаавангардыстаў з папярэднікамі. Карнавалізацыі і травеставанне як спосаб аспрэчвання заідэалагізаваных стэрэатыпаў. Хуткаплыннае і вечнае ў жыцці і паэзіі. Пошукі і знаходкі празаікаў. Раман жахаў “Маскавіяда” Ю. Андруховіча, фантастычны раман “Матріопаль” В. Тарнаўскага, крымінальны раман “Я, зомбі” Л. Канановіча. Натуралістычныя, сюррэалістычныя, гатычныя тэксты В. Мэдвідзя (“Лёх”), А. Ульяненкі (“Сталінка”), А. Жоўны (“Партытура </w:t>
      </w:r>
      <w:proofErr w:type="gramStart"/>
      <w:r w:rsidRPr="00FA030A">
        <w:rPr>
          <w:rFonts w:ascii="Times New Roman" w:eastAsia="Times New Roman" w:hAnsi="Times New Roman" w:cs="Times New Roman"/>
          <w:sz w:val="24"/>
          <w:szCs w:val="24"/>
          <w:lang w:eastAsia="ru-RU"/>
        </w:rPr>
        <w:t>на</w:t>
      </w:r>
      <w:proofErr w:type="gramEnd"/>
      <w:r w:rsidRPr="00FA030A">
        <w:rPr>
          <w:rFonts w:ascii="Times New Roman" w:eastAsia="Times New Roman" w:hAnsi="Times New Roman" w:cs="Times New Roman"/>
          <w:sz w:val="24"/>
          <w:szCs w:val="24"/>
          <w:lang w:eastAsia="ru-RU"/>
        </w:rPr>
        <w:t xml:space="preserve"> магільным камені”), Ю. Гудзя (“Не-Мы”), “школьныя аповесці” Любка Дэраша.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Перагукі і палемікі падчас пераломаў у светаўспрыманні творцаў. Эстэтычныя платформы і «</w:t>
      </w:r>
      <w:proofErr w:type="gramStart"/>
      <w:r w:rsidRPr="00FA030A">
        <w:rPr>
          <w:rFonts w:ascii="Times New Roman" w:eastAsia="Times New Roman" w:hAnsi="Times New Roman" w:cs="Times New Roman"/>
          <w:sz w:val="24"/>
          <w:szCs w:val="24"/>
          <w:lang w:eastAsia="ru-RU"/>
        </w:rPr>
        <w:t>выкл</w:t>
      </w:r>
      <w:proofErr w:type="gramEnd"/>
      <w:r w:rsidRPr="00FA030A">
        <w:rPr>
          <w:rFonts w:ascii="Times New Roman" w:eastAsia="Times New Roman" w:hAnsi="Times New Roman" w:cs="Times New Roman"/>
          <w:sz w:val="24"/>
          <w:szCs w:val="24"/>
          <w:lang w:eastAsia="ru-RU"/>
        </w:rPr>
        <w:t>ічныя тэксты» неаавангардыстаў. Суб’ектыўнае і аб’ектыўнае процістаянне жанраў і стылёвых плыняў. Супярэчнасці развіцця неаавангардысцкай плыні.</w:t>
      </w:r>
    </w:p>
    <w:p w:rsidR="00FA030A" w:rsidRPr="00FA030A" w:rsidRDefault="00FA030A" w:rsidP="00FA030A">
      <w:pPr>
        <w:spacing w:after="0" w:line="240" w:lineRule="auto"/>
        <w:ind w:firstLine="709"/>
        <w:jc w:val="both"/>
        <w:rPr>
          <w:rFonts w:ascii="Times New Roman" w:eastAsia="Times New Roman" w:hAnsi="Times New Roman" w:cs="Times New Roman"/>
          <w:b/>
          <w:sz w:val="24"/>
          <w:szCs w:val="24"/>
          <w:lang w:eastAsia="ru-RU"/>
        </w:rPr>
      </w:pPr>
      <w:r w:rsidRPr="00FA030A">
        <w:rPr>
          <w:rFonts w:ascii="Times New Roman" w:eastAsia="Times New Roman" w:hAnsi="Times New Roman" w:cs="Times New Roman"/>
          <w:b/>
          <w:sz w:val="24"/>
          <w:szCs w:val="24"/>
          <w:lang w:eastAsia="ru-RU"/>
        </w:rPr>
        <w:t>7. Гісторыя чэшскай літаратуры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Ключавыя словы: чэшская/ чэхаславацкая літаратура, тэндэнцыі развіцця, гісторыя, літаратура, аўтар, твор,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 мастацкая сваеасаблівасць</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Старажытная чэшская літаратура. Пачатак літаратурнай творчасці ў </w:t>
      </w:r>
      <w:proofErr w:type="gramStart"/>
      <w:r w:rsidRPr="00FA030A">
        <w:rPr>
          <w:rFonts w:ascii="Times New Roman" w:eastAsia="Times New Roman" w:hAnsi="Times New Roman" w:cs="Times New Roman"/>
          <w:sz w:val="24"/>
          <w:szCs w:val="24"/>
          <w:lang w:eastAsia="ru-RU"/>
        </w:rPr>
        <w:t>вялікамараўскую</w:t>
      </w:r>
      <w:proofErr w:type="gramEnd"/>
      <w:r w:rsidRPr="00FA030A">
        <w:rPr>
          <w:rFonts w:ascii="Times New Roman" w:eastAsia="Times New Roman" w:hAnsi="Times New Roman" w:cs="Times New Roman"/>
          <w:sz w:val="24"/>
          <w:szCs w:val="24"/>
          <w:lang w:eastAsia="ru-RU"/>
        </w:rPr>
        <w:t xml:space="preserve"> эпоху (IX ст.). Асветніцкая дзейнасць Канстанціна </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ірыла і Мефодзія ў Маравіі. Распаўсюджванне хрысціянства, славянскай пісьменнасці. Пераклады на стараславянску мову асноўных літургічных тэкстаў. Стараславянская Біблія. “Проглас”—прадмова да перакладу Евангелля, яго тэалагічнае і літаратурнае значэнне. Агіяграфічная літаратура: “Жыціе Канстанціна”, “Жыціе Мефодзія”.</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Суіснаванне стараславянскай і лацінскай літаратур і культур у Х-першай палове ХІ ст. Стараславянскія і лацінскія паданні пра князя Вацлава і яго бабку Людмілу. Старажытныя ўзоры чэшскай духоўнай лірыкі.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Панаванне лацінскай літаратуры ў Х</w:t>
      </w:r>
      <w:proofErr w:type="gramStart"/>
      <w:r w:rsidRPr="00FA030A">
        <w:rPr>
          <w:rFonts w:ascii="Times New Roman" w:eastAsia="Times New Roman" w:hAnsi="Times New Roman" w:cs="Times New Roman"/>
          <w:sz w:val="24"/>
          <w:szCs w:val="24"/>
          <w:lang w:eastAsia="ru-RU"/>
        </w:rPr>
        <w:t>І-</w:t>
      </w:r>
      <w:proofErr w:type="gramEnd"/>
      <w:r w:rsidRPr="00FA030A">
        <w:rPr>
          <w:rFonts w:ascii="Times New Roman" w:eastAsia="Times New Roman" w:hAnsi="Times New Roman" w:cs="Times New Roman"/>
          <w:sz w:val="24"/>
          <w:szCs w:val="24"/>
          <w:lang w:eastAsia="ru-RU"/>
        </w:rPr>
        <w:t>ХІІІ ст.ст. Старадаўняя чэшская гісторыяграфія: Космава хроніка, Збраслаўская хроніка. Чэшская сярэднявечная лірыка пазначанага прамежку. Сталае сярэднявечча ў чэшскай культуры (XIV ст.). Супрацьстаянне нямецкай экспансіі, рух за аб’яднанне Чэшскай дзяржавы, праблема нацыянальнай мовы і літаратуры. Нацыянальны ўздым чэшскай нацыі і культуры ў эпоху праўлення Карла IV. Гатычная культура чэшскіх земляў.</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Чэшская “Александрыяда” як першы вершаваны рыцарскі раман. Далі</w:t>
      </w:r>
      <w:proofErr w:type="gramStart"/>
      <w:r w:rsidRPr="00FA030A">
        <w:rPr>
          <w:rFonts w:ascii="Times New Roman" w:eastAsia="Times New Roman" w:hAnsi="Times New Roman" w:cs="Times New Roman"/>
          <w:sz w:val="24"/>
          <w:szCs w:val="24"/>
          <w:lang w:eastAsia="ru-RU"/>
        </w:rPr>
        <w:t>м</w:t>
      </w:r>
      <w:proofErr w:type="gramEnd"/>
      <w:r w:rsidRPr="00FA030A">
        <w:rPr>
          <w:rFonts w:ascii="Times New Roman" w:eastAsia="Times New Roman" w:hAnsi="Times New Roman" w:cs="Times New Roman"/>
          <w:sz w:val="24"/>
          <w:szCs w:val="24"/>
          <w:lang w:eastAsia="ru-RU"/>
        </w:rPr>
        <w:t xml:space="preserve">ілава хроніка—першы гістарычны твор на чэшскай мове. Чэшская лірыка. Вершаваныя легенды: “Жыціе св. Катарыны”, “Легенда пра св. Пракопа”. Развіццё старажытнай чэшскай драмы: “Гандляр гаючымі мазямі”. Дадактычная паэзія ў чэшскай літаратуры: алегарычная паэма Сміля Фляшкі з Пардубіц “Новая рада”. Тэалагічная і філасофская літаратура чэшскага сярэднявечча: “Ткадлічэк”. Жыццё і творчасць Томаша Шцітнага. Асветніцкая дзейнасць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“Вышаградскі зборнік”. Шцітны як прадвеснік гусіцкага руху. Распаўсюджванне падарожнай</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аўтабіяграфічнай і перакладной літаратуры. Падарожныя нататкі Марка Пола і Мандэвіля, жыццяпіс Карла IV. Узнікненне любоўнай лірыкі. Жанравая разнастайнасць чэшскай літаратуры сярэднявечча. Асноўныя тэндэнцыі развіцця нацыянальнай літаратуры дадзенага перыяду.</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Гісторыя чэшскай літаратуры XV-XVIII стагоддзяў. Гусіцкая і антыгусіцкая літаратуры (з 70-х гг.XV ст.). Абвастрэнне сацыяльных і нацыянальных праблем у Чэшскай дзяржаве. Узнікненне гусіцкага руху, заснаванага на крытыцы каталіцкай царквы. Атрыманне ім з боку афіцыяльнай царквы назвы ерасі. Жыццё і дзейнасць Яна Гуса —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багаслова, грамадскага дзеяча, рэктара Пражскага Універсітэта, ідэёлага руха супраць нямецкага засілля ў чэшскай дзяржаве і панавання каталіцкай царквы. Гімны і песні Яна Гуса. Жанр казанняў. Іх палемічны характар. Філалагічныя працы Я.Гуса. Рэформа правапісу Гуса, яе значэнне для развіцця чэшскай мовы. Зборні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xml:space="preserve"> трактатаў “Посціла”, лісты Гуса. Значэнне асобы і ідэй Яна Гуса для нацыянальнай </w:t>
      </w:r>
      <w:r w:rsidRPr="00FA030A">
        <w:rPr>
          <w:rFonts w:ascii="Times New Roman" w:eastAsia="Times New Roman" w:hAnsi="Times New Roman" w:cs="Times New Roman"/>
          <w:sz w:val="24"/>
          <w:szCs w:val="24"/>
          <w:lang w:eastAsia="ru-RU"/>
        </w:rPr>
        <w:lastRenderedPageBreak/>
        <w:t xml:space="preserve">культуры. Іеранім Пражскі. Ян Жэліўскі. Ян Ракіцана: жанр трактата ў творчасці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Вавржынец з Бржэзава: “Сонні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“Песня пра перамогу каля Дамажліц”.</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Развіццё гусіцкай і антыгусіцкай літаратуры. Жанры трактата і песні, іх распаўсюджанасць і значнасць. “Істэбніцкі канцыянал”</w:t>
      </w:r>
      <w:proofErr w:type="gramStart"/>
      <w:r w:rsidRPr="00FA030A">
        <w:rPr>
          <w:rFonts w:ascii="Times New Roman" w:eastAsia="Times New Roman" w:hAnsi="Times New Roman" w:cs="Times New Roman"/>
          <w:sz w:val="24"/>
          <w:szCs w:val="24"/>
          <w:lang w:eastAsia="ru-RU"/>
        </w:rPr>
        <w:t>—с</w:t>
      </w:r>
      <w:proofErr w:type="gramEnd"/>
      <w:r w:rsidRPr="00FA030A">
        <w:rPr>
          <w:rFonts w:ascii="Times New Roman" w:eastAsia="Times New Roman" w:hAnsi="Times New Roman" w:cs="Times New Roman"/>
          <w:sz w:val="24"/>
          <w:szCs w:val="24"/>
          <w:lang w:eastAsia="ru-RU"/>
        </w:rPr>
        <w:t>амы знакаміты зборнік гусіцкіх песень. Палітычныя, духоўныя і ваенныя песні гусітаў. Агітацыйная і палемічная паэзія. “Парныя” творы гусіцкай паэзіі.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Жыццё і дзейнасць Пятра Хельчыцкага. Галоўныя творы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ісьменніка: “Пра бой духоўны”, “Сець веры”. Уплыў філасофіі Хельчыцкага на дзейнасць Абшчыны чэшскіх братоў і іх паслядоўнікаў.</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Гістарыяграфія гусіцкага перыяду: вершаваная “Новая хроніка” Пракопа, “Старыя летапісы чэшскія”.</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Гуманізм, рэнесанс, рэфармацыя (з 70-х гг.XV ст. да 20-х XVII ст.). Грамадскія і культурныя ўмовы развіцця чэшскай літаратуры пазначанага перыяду. Распаўсюджванне ў Чэхіі гуманістычных ідэй. Дзве плыні чэшскага гуманізму: арыстакратычная лацінская і нацыянальная, звязаная з развіццём чэшскай мовы і літаратуры, айчыннай гісторыі і права. Спецыфічны характар рэнесансу на Мараве і ў Чэхіі: уплыў рэфармацыі, спрэчак паміж католікамі і пратэстантамі. Асветніцкая дзейнасць Яна Благаслава, яго заслугі па ўдасканальванню чэшскай літаратурнай мовы. Творчая дзейнасць</w:t>
      </w:r>
      <w:proofErr w:type="gramStart"/>
      <w:r w:rsidRPr="00FA030A">
        <w:rPr>
          <w:rFonts w:ascii="Times New Roman" w:eastAsia="Times New Roman" w:hAnsi="Times New Roman" w:cs="Times New Roman"/>
          <w:sz w:val="24"/>
          <w:szCs w:val="24"/>
          <w:lang w:eastAsia="ru-RU"/>
        </w:rPr>
        <w:t xml:space="preserve"> В</w:t>
      </w:r>
      <w:proofErr w:type="gramEnd"/>
      <w:r w:rsidRPr="00FA030A">
        <w:rPr>
          <w:rFonts w:ascii="Times New Roman" w:eastAsia="Times New Roman" w:hAnsi="Times New Roman" w:cs="Times New Roman"/>
          <w:sz w:val="24"/>
          <w:szCs w:val="24"/>
          <w:lang w:eastAsia="ru-RU"/>
        </w:rPr>
        <w:t>іктарына Карнэля з Вшэгрд. Паэма «Майскі сон» Гінэка з Падэбрад. Шымон Ломніцкі з Будце.</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Лацінская гуманістычная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ітаратура: Даніэль Адам з Велеславі</w:t>
      </w:r>
      <w:proofErr w:type="gramStart"/>
      <w:r w:rsidRPr="00FA030A">
        <w:rPr>
          <w:rFonts w:ascii="Times New Roman" w:eastAsia="Times New Roman" w:hAnsi="Times New Roman" w:cs="Times New Roman"/>
          <w:sz w:val="24"/>
          <w:szCs w:val="24"/>
          <w:lang w:eastAsia="ru-RU"/>
        </w:rPr>
        <w:t>на</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Ян</w:t>
      </w:r>
      <w:proofErr w:type="gramEnd"/>
      <w:r w:rsidRPr="00FA030A">
        <w:rPr>
          <w:rFonts w:ascii="Times New Roman" w:eastAsia="Times New Roman" w:hAnsi="Times New Roman" w:cs="Times New Roman"/>
          <w:sz w:val="24"/>
          <w:szCs w:val="24"/>
          <w:lang w:eastAsia="ru-RU"/>
        </w:rPr>
        <w:t xml:space="preserve"> Кампанус Ваднянскі. «Чэшская хроніка» Вацлава Гайка з Лібачан. Новы пераклад Бібліі на чэшскую мову—“Краліцкая</w:t>
      </w:r>
      <w:proofErr w:type="gramStart"/>
      <w:r w:rsidRPr="00FA030A">
        <w:rPr>
          <w:rFonts w:ascii="Times New Roman" w:eastAsia="Times New Roman" w:hAnsi="Times New Roman" w:cs="Times New Roman"/>
          <w:sz w:val="24"/>
          <w:szCs w:val="24"/>
          <w:lang w:eastAsia="ru-RU"/>
        </w:rPr>
        <w:t xml:space="preserve"> Б</w:t>
      </w:r>
      <w:proofErr w:type="gramEnd"/>
      <w:r w:rsidRPr="00FA030A">
        <w:rPr>
          <w:rFonts w:ascii="Times New Roman" w:eastAsia="Times New Roman" w:hAnsi="Times New Roman" w:cs="Times New Roman"/>
          <w:sz w:val="24"/>
          <w:szCs w:val="24"/>
          <w:lang w:eastAsia="ru-RU"/>
        </w:rPr>
        <w:t>іблія”. Пачатак кнігадруку на чэшскай мове, развіццё навукі, асветы. Кніжкі для народнага чытання. Сатырычная, парадыйная творчасць: “Спіс доктара Грабіяна”, “Пахвла падагры”. Дзейнасць Ф.Скарыны ў Празе.</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Барока і контррэфармацыя (20-я гг. XVII-70-я гг. XVIII ст.). Германізацыя </w:t>
      </w:r>
      <w:proofErr w:type="gramStart"/>
      <w:r w:rsidRPr="00FA030A">
        <w:rPr>
          <w:rFonts w:ascii="Times New Roman" w:eastAsia="Times New Roman" w:hAnsi="Times New Roman" w:cs="Times New Roman"/>
          <w:sz w:val="24"/>
          <w:szCs w:val="24"/>
          <w:lang w:eastAsia="ru-RU"/>
        </w:rPr>
        <w:t>краіны</w:t>
      </w:r>
      <w:proofErr w:type="gramEnd"/>
      <w:r w:rsidRPr="00FA030A">
        <w:rPr>
          <w:rFonts w:ascii="Times New Roman" w:eastAsia="Times New Roman" w:hAnsi="Times New Roman" w:cs="Times New Roman"/>
          <w:sz w:val="24"/>
          <w:szCs w:val="24"/>
          <w:lang w:eastAsia="ru-RU"/>
        </w:rPr>
        <w:t xml:space="preserve"> пасля паражэння нацыянальна-вызваленчага руху пад Белай гарой (1620). Наступ на чэшскую культуру, імкненне знішчыць чэшскую мову. Антыгабсбургская скіраванасць чэшскай нацыянальнай інтэлігенцыі. Закат Рэнесансу і першая фаза барока ў першай палове XVII ст.</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Чэшская культура ў эміграцыі, яе пранікненне ў еўрапейскую свядомасць.</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Ян Амос Коменскі Асветніцкая дзейнасць. Педагагічныя працы (“Вялікая дыдактыка”), іх сусветнае значэнне. Філасофскія ідэі (“Пансафія”). “</w:t>
      </w:r>
      <w:proofErr w:type="gramStart"/>
      <w:r w:rsidRPr="00FA030A">
        <w:rPr>
          <w:rFonts w:ascii="Times New Roman" w:eastAsia="Times New Roman" w:hAnsi="Times New Roman" w:cs="Times New Roman"/>
          <w:sz w:val="24"/>
          <w:szCs w:val="24"/>
          <w:lang w:eastAsia="ru-RU"/>
        </w:rPr>
        <w:t>Лаб</w:t>
      </w:r>
      <w:proofErr w:type="gramEnd"/>
      <w:r w:rsidRPr="00FA030A">
        <w:rPr>
          <w:rFonts w:ascii="Times New Roman" w:eastAsia="Times New Roman" w:hAnsi="Times New Roman" w:cs="Times New Roman"/>
          <w:sz w:val="24"/>
          <w:szCs w:val="24"/>
          <w:lang w:eastAsia="ru-RU"/>
        </w:rPr>
        <w:t>ірынт свету і рай сэрца” як самы значны мастацкі твор XVII ст. “Амстэрдамскі канцыянал”—збор духоўных гімнаў Коменскага, самае значнае дасягненне лірыкі паэта.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Афіцыйная літаратура, яе клерыкальна-дыдактычны пафас. Ганенне на гусітаў, знішчэнне гусіцкіх кні</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 xml:space="preserve"> і помнікаў чэшскай даўніны.. Забарона чэшскай мовы ў школах і афіцыйных установах.</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Барочная паэзія: свецкая паэзія Яна Вацлава Росы, духоўныя вершы Адама Міхны з Атрадавіц</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Фелікса Кадлінскага, Бендржыха Брыдэля. Творчасць Ф.Кацманэка: народная балада, казка, драма. Творчасць Б.Бальбіна.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Заняпад барока, з’яўленне ананімных сатырычных твораў.</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Гісторыя чэшскай літаратуры эпохі нацыянальнага адраджэння (80-я гг. XVIII-сярэдзіна XIX ст.). Агульная характарыстыка руху нацыянальнага адраджэння ў Чэхіі. Асветніцтва, класіцызм і сентыменталізм у Чэхіі памежжа XVIII- XIX ст. Развіццё перыядычных выданняў. Дзейнасць і працы першых асветнікаў, з’яўленне паэтычных твораў на роднай мове. Філалагічная генерацыя ў чэшскай літаратуры: працы чэшскіх і славацкіх гісторыкаў, славістаў. Дзейнасць і сачыненні Ё.Добраўскага і Ё.Юнгмана, іх роля ў развіцці чэшскай мовы і літаратуры. Працы па гісторыі і культуры славянскіх народаў П.Ё.Шафарыка. Навуковая і выдавецкая дзейнасць Ф.Палацкага: “Старадаўнія чэшскія летапісы”, “Гісторыя народа чэшскага ў Чэх</w:t>
      </w:r>
      <w:proofErr w:type="gramStart"/>
      <w:r w:rsidRPr="00FA030A">
        <w:rPr>
          <w:rFonts w:ascii="Times New Roman" w:eastAsia="Times New Roman" w:hAnsi="Times New Roman" w:cs="Times New Roman"/>
          <w:sz w:val="24"/>
          <w:szCs w:val="24"/>
          <w:lang w:eastAsia="ru-RU"/>
        </w:rPr>
        <w:t>іі і М</w:t>
      </w:r>
      <w:proofErr w:type="gramEnd"/>
      <w:r w:rsidRPr="00FA030A">
        <w:rPr>
          <w:rFonts w:ascii="Times New Roman" w:eastAsia="Times New Roman" w:hAnsi="Times New Roman" w:cs="Times New Roman"/>
          <w:sz w:val="24"/>
          <w:szCs w:val="24"/>
          <w:lang w:eastAsia="ru-RU"/>
        </w:rPr>
        <w:t>аравіі”.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Чэшская паэзія канца XVIII- пач.XIX ст.: творчасць В.Тама, А.Я.Пухмаера. </w:t>
      </w:r>
      <w:proofErr w:type="gramStart"/>
      <w:r w:rsidRPr="00FA030A">
        <w:rPr>
          <w:rFonts w:ascii="Times New Roman" w:eastAsia="Times New Roman" w:hAnsi="Times New Roman" w:cs="Times New Roman"/>
          <w:sz w:val="24"/>
          <w:szCs w:val="24"/>
          <w:lang w:eastAsia="ru-RU"/>
        </w:rPr>
        <w:t>Фарм</w:t>
      </w:r>
      <w:proofErr w:type="gramEnd"/>
      <w:r w:rsidRPr="00FA030A">
        <w:rPr>
          <w:rFonts w:ascii="Times New Roman" w:eastAsia="Times New Roman" w:hAnsi="Times New Roman" w:cs="Times New Roman"/>
          <w:sz w:val="24"/>
          <w:szCs w:val="24"/>
          <w:lang w:eastAsia="ru-RU"/>
        </w:rPr>
        <w:t xml:space="preserve">іраванне чэшскага тэатра, яго роля ў развіцці нацыянальнай культуры, сувязь з </w:t>
      </w:r>
      <w:r w:rsidRPr="00FA030A">
        <w:rPr>
          <w:rFonts w:ascii="Times New Roman" w:eastAsia="Times New Roman" w:hAnsi="Times New Roman" w:cs="Times New Roman"/>
          <w:sz w:val="24"/>
          <w:szCs w:val="24"/>
          <w:lang w:eastAsia="ru-RU"/>
        </w:rPr>
        <w:lastRenderedPageBreak/>
        <w:t>народнай традыцыяй. Лялечны тэатр Мацея Копецкага. Драматургія В.К.Кліцперы, Ё.К.Тыла – заснавальніка чэшскага нацыянальнага тэатра. Выдавецкая дзейнасць В.М.Крамерыуса.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 Асноўныя этапы развіцця рамантызму: 20-я гг. (засваенне традыцый і паэтыкі вуснай народнай творчасці), 30-я гг. (псіхалагізм і філасафічнасць паэзіі і прозы). Тэндэнцыя рэалістычнага паказу жыцця ў творчай канцэпцыі рамантыкаў. Прадрамантызм. Я. Колар і яго паэма “Дачка Славы”, трактат “Пра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ітаратурную ўзаемнасць”. Філалагічная і гістарычная дзейнасць В.Ганкі і Ё.Лінды. Краладворскі і Зеленагорскі рукапісы. Творчасць рамантыкаў Ф.Л.Чэлакоўскага, К.Я.Эрбена, К.Г.Махі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Пачаткі рэалізму ў чэшскай літаратуры. Жыццёвы і творчы шлях К.Гаўлічка-Бароўскага, Б. Немцавай.</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Грамадска-палітычная сітуацыя ў Чэхіі ІІ паловы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стагоддзя як адзін з вызначальных і ўплывовых паказчыкаў культурнага жыцця краіны. Рост нацыянальна-вызваленчага руху, актывізацыя гарамадска-палітычнага жыцця. Адраджэнне перарванага некалі працэса </w:t>
      </w:r>
      <w:proofErr w:type="gramStart"/>
      <w:r w:rsidRPr="00FA030A">
        <w:rPr>
          <w:rFonts w:ascii="Times New Roman" w:eastAsia="Times New Roman" w:hAnsi="Times New Roman" w:cs="Times New Roman"/>
          <w:sz w:val="24"/>
          <w:szCs w:val="24"/>
          <w:lang w:eastAsia="ru-RU"/>
        </w:rPr>
        <w:t>культурна-г</w:t>
      </w:r>
      <w:proofErr w:type="gramEnd"/>
      <w:r w:rsidRPr="00FA030A">
        <w:rPr>
          <w:rFonts w:ascii="Times New Roman" w:eastAsia="Times New Roman" w:hAnsi="Times New Roman" w:cs="Times New Roman"/>
          <w:sz w:val="24"/>
          <w:szCs w:val="24"/>
          <w:lang w:eastAsia="ru-RU"/>
        </w:rPr>
        <w:t>істарычнага развіцця. Складванне сістэмы нацыянальнага культурнага жыцця Новага часу з яго інстытутамі і формамі. Літаратурнае жыццё Чэхіі ІІ паловы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стагоддзя. Існаванне літаратуры і культуры цалкам на роднай мове. Сінхранізацыя чэшскага літаратурнага жыцця з еўрапейскім.</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Літаратурныя часопісы і іх роля ў развіцці чэшскай літаратуры ІІ паловы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стагоддзя. Альманах “Май” і яго роля ў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ітаратурным жыцці. Эстэтычныя погляды “маеўцаў”, іх барацьба за рэалізм. Узнікненне шэрагу літаратурных часопісаў: “Люмі</w:t>
      </w:r>
      <w:proofErr w:type="gramStart"/>
      <w:r w:rsidRPr="00FA030A">
        <w:rPr>
          <w:rFonts w:ascii="Times New Roman" w:eastAsia="Times New Roman" w:hAnsi="Times New Roman" w:cs="Times New Roman"/>
          <w:sz w:val="24"/>
          <w:szCs w:val="24"/>
          <w:lang w:eastAsia="ru-RU"/>
        </w:rPr>
        <w:t>р</w:t>
      </w:r>
      <w:proofErr w:type="gramEnd"/>
      <w:r w:rsidRPr="00FA030A">
        <w:rPr>
          <w:rFonts w:ascii="Times New Roman" w:eastAsia="Times New Roman" w:hAnsi="Times New Roman" w:cs="Times New Roman"/>
          <w:sz w:val="24"/>
          <w:szCs w:val="24"/>
          <w:lang w:eastAsia="ru-RU"/>
        </w:rPr>
        <w:t xml:space="preserve">”, “Кветкі”, “Асвета”, “Светазор”, “Рух”. Развіццё журналістыкі, аб’яднанне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 xml:space="preserve">ісьменнікаў вакол папулярных часопісаў. Імкненне выйсці на еўрапейскі узровень. Шматлікія пераклады з </w:t>
      </w:r>
      <w:proofErr w:type="gramStart"/>
      <w:r w:rsidRPr="00FA030A">
        <w:rPr>
          <w:rFonts w:ascii="Times New Roman" w:eastAsia="Times New Roman" w:hAnsi="Times New Roman" w:cs="Times New Roman"/>
          <w:sz w:val="24"/>
          <w:szCs w:val="24"/>
          <w:lang w:eastAsia="ru-RU"/>
        </w:rPr>
        <w:t>розных</w:t>
      </w:r>
      <w:proofErr w:type="gramEnd"/>
      <w:r w:rsidRPr="00FA030A">
        <w:rPr>
          <w:rFonts w:ascii="Times New Roman" w:eastAsia="Times New Roman" w:hAnsi="Times New Roman" w:cs="Times New Roman"/>
          <w:sz w:val="24"/>
          <w:szCs w:val="24"/>
          <w:lang w:eastAsia="ru-RU"/>
        </w:rPr>
        <w:t>, асабліва рускай, літаратур.</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Рэалізм у творчасці Я.Нэруды, С.Чэха. Мастацкі свет вясковай прозы В.Галека. Ешцецкі і Старапражскі цыклы ў творчасці К.Светлай. Экзатычная тэматыка ў творчасці чэшскага паэта Ё.В.Сладэка. А.Ірасэк як заснавальнік чэшскага рамана-эпапеі і зачынальні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xml:space="preserve"> жанра гістарычнага рамана ў чэшскай літаратуры. Я.Врхліцкі як аўтар васьмідзесяціпяці арыгінальных паэтычных зборнікаў, перакладаў, </w:t>
      </w:r>
      <w:proofErr w:type="gramStart"/>
      <w:r w:rsidRPr="00FA030A">
        <w:rPr>
          <w:rFonts w:ascii="Times New Roman" w:eastAsia="Times New Roman" w:hAnsi="Times New Roman" w:cs="Times New Roman"/>
          <w:sz w:val="24"/>
          <w:szCs w:val="24"/>
          <w:lang w:eastAsia="ru-RU"/>
        </w:rPr>
        <w:t>п’ес</w:t>
      </w:r>
      <w:proofErr w:type="gramEnd"/>
      <w:r w:rsidRPr="00FA030A">
        <w:rPr>
          <w:rFonts w:ascii="Times New Roman" w:eastAsia="Times New Roman" w:hAnsi="Times New Roman" w:cs="Times New Roman"/>
          <w:sz w:val="24"/>
          <w:szCs w:val="24"/>
          <w:lang w:eastAsia="ru-RU"/>
        </w:rPr>
        <w:t xml:space="preserve">. Жанр раманета ў творчасці Я.Арбеса. Старадаўнія </w:t>
      </w:r>
      <w:proofErr w:type="gramStart"/>
      <w:r w:rsidRPr="00FA030A">
        <w:rPr>
          <w:rFonts w:ascii="Times New Roman" w:eastAsia="Times New Roman" w:hAnsi="Times New Roman" w:cs="Times New Roman"/>
          <w:sz w:val="24"/>
          <w:szCs w:val="24"/>
          <w:lang w:eastAsia="ru-RU"/>
        </w:rPr>
        <w:t>м</w:t>
      </w:r>
      <w:proofErr w:type="gramEnd"/>
      <w:r w:rsidRPr="00FA030A">
        <w:rPr>
          <w:rFonts w:ascii="Times New Roman" w:eastAsia="Times New Roman" w:hAnsi="Times New Roman" w:cs="Times New Roman"/>
          <w:sz w:val="24"/>
          <w:szCs w:val="24"/>
          <w:lang w:eastAsia="ru-RU"/>
        </w:rPr>
        <w:t>іфы і чэшскія нацыянальныя паданні ў паэтычных творах Ю.Зэера. Сацыяльная проза А.Сташака і Т.Новакавай. Вясковая тэма ў творах К.В.Райса.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Асноўныя тэндэнцыі развіцця чэшскай літаратуры памежжа ХІХ-ХХ стагоддзяў. Развіццё чэшскай паэзіі памежжа ХІХ-ХХ стагоддзяў. Багацце і разнастайнасць. Уплыў першай сусветнай вайны. Паступовы адыход ад прынцыпу індывідуалізму і дэкадэнсна-сімвалісцкага супрацьпастаўлення мастацтва і рэчаіснасці. Набліжэнне да праблем народа, грамадскай барацьбы. Пранікненне ў паэтычную творчасць зямных рэалій. Дэмакратызацыя верша з </w:t>
      </w:r>
      <w:proofErr w:type="gramStart"/>
      <w:r w:rsidRPr="00FA030A">
        <w:rPr>
          <w:rFonts w:ascii="Times New Roman" w:eastAsia="Times New Roman" w:hAnsi="Times New Roman" w:cs="Times New Roman"/>
          <w:sz w:val="24"/>
          <w:szCs w:val="24"/>
          <w:lang w:eastAsia="ru-RU"/>
        </w:rPr>
        <w:t>ул</w:t>
      </w:r>
      <w:proofErr w:type="gramEnd"/>
      <w:r w:rsidRPr="00FA030A">
        <w:rPr>
          <w:rFonts w:ascii="Times New Roman" w:eastAsia="Times New Roman" w:hAnsi="Times New Roman" w:cs="Times New Roman"/>
          <w:sz w:val="24"/>
          <w:szCs w:val="24"/>
          <w:lang w:eastAsia="ru-RU"/>
        </w:rPr>
        <w:t>ікам вопыту дэкадансна-сімвалісцкай паэзіі (П.Безруч, В.Дык, К.Томан, Ф.Гельнер, Ф.Шрамэк, С.К.Нейман). Антыграмадская пазіцыя, адмоўнае стаўленне да ўсяго старога маладой паэтычнай генерацыі.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Чэшская Мадэрна ў літаратуры і культуры. Каталіцкая Мадэрна: С.Боўшка, Кс. Дворжак, К. Достал-Люцінаў, Ф.Скалік. Чэшская літаратурная групоўка дэкадэнтаў вакол часопіса “Мадэрні рэвю”: А.Прохазка</w:t>
      </w:r>
      <w:proofErr w:type="gramStart"/>
      <w:r w:rsidRPr="00FA030A">
        <w:rPr>
          <w:rFonts w:ascii="Times New Roman" w:eastAsia="Times New Roman" w:hAnsi="Times New Roman" w:cs="Times New Roman"/>
          <w:sz w:val="24"/>
          <w:szCs w:val="24"/>
          <w:lang w:eastAsia="ru-RU"/>
        </w:rPr>
        <w:t xml:space="preserve"> і І.</w:t>
      </w:r>
      <w:proofErr w:type="gramEnd"/>
      <w:r w:rsidRPr="00FA030A">
        <w:rPr>
          <w:rFonts w:ascii="Times New Roman" w:eastAsia="Times New Roman" w:hAnsi="Times New Roman" w:cs="Times New Roman"/>
          <w:sz w:val="24"/>
          <w:szCs w:val="24"/>
          <w:lang w:eastAsia="ru-RU"/>
        </w:rPr>
        <w:t>Карасэк з Львовіц. Арыентацыя на французкі дэкаданс. Развіццё чэшскага імпрэсіянізму: Ф.Х.Свобада, К.Чэрвенка, А.Сова, Ф.Шрамэк. Неарамантызм у чэшскай літаратуры: Ю.Зэер. Сімвалізм у чэшскай паэзіі: О.Бржэзіна</w:t>
      </w:r>
      <w:proofErr w:type="gramStart"/>
      <w:r w:rsidRPr="00FA030A">
        <w:rPr>
          <w:rFonts w:ascii="Times New Roman" w:eastAsia="Times New Roman" w:hAnsi="Times New Roman" w:cs="Times New Roman"/>
          <w:sz w:val="24"/>
          <w:szCs w:val="24"/>
          <w:lang w:eastAsia="ru-RU"/>
        </w:rPr>
        <w:t>, І.</w:t>
      </w:r>
      <w:proofErr w:type="gramEnd"/>
      <w:r w:rsidRPr="00FA030A">
        <w:rPr>
          <w:rFonts w:ascii="Times New Roman" w:eastAsia="Times New Roman" w:hAnsi="Times New Roman" w:cs="Times New Roman"/>
          <w:sz w:val="24"/>
          <w:szCs w:val="24"/>
          <w:lang w:eastAsia="ru-RU"/>
        </w:rPr>
        <w:t>Карасэк з Львовіц, К.Главачак. Сацыяльная грамадзянская лірыка: Я.Нэруда, Св</w:t>
      </w:r>
      <w:proofErr w:type="gramStart"/>
      <w:r w:rsidRPr="00FA030A">
        <w:rPr>
          <w:rFonts w:ascii="Times New Roman" w:eastAsia="Times New Roman" w:hAnsi="Times New Roman" w:cs="Times New Roman"/>
          <w:sz w:val="24"/>
          <w:szCs w:val="24"/>
          <w:lang w:eastAsia="ru-RU"/>
        </w:rPr>
        <w:t>.Ч</w:t>
      </w:r>
      <w:proofErr w:type="gramEnd"/>
      <w:r w:rsidRPr="00FA030A">
        <w:rPr>
          <w:rFonts w:ascii="Times New Roman" w:eastAsia="Times New Roman" w:hAnsi="Times New Roman" w:cs="Times New Roman"/>
          <w:sz w:val="24"/>
          <w:szCs w:val="24"/>
          <w:lang w:eastAsia="ru-RU"/>
        </w:rPr>
        <w:t>эх, Ё.В.Сладэк. Развіццё жанра ліра-эпічны песні</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.Безруч, С.К.Нэйман, А.Сова. Жанр паэмы ў творчасці С.Чэха, Я.Врхліцкага, Ю.Зэера, Ё.С.Махара. “Альманах 1914 года” і выступленне новай літаратурнай генерацыі перадваеннай мадэрны.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Проза памежжа ХІХ-ХХ стагоддзяў. Развіццё жанраў апавядання і аповесці, гістарычнага і сацыяльнага рамана, рамана-хроні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і, фельетона. Галоўныя тэмы</w:t>
      </w:r>
      <w:proofErr w:type="gramStart"/>
      <w:r w:rsidRPr="00FA030A">
        <w:rPr>
          <w:rFonts w:ascii="Times New Roman" w:eastAsia="Times New Roman" w:hAnsi="Times New Roman" w:cs="Times New Roman"/>
          <w:sz w:val="24"/>
          <w:szCs w:val="24"/>
          <w:lang w:eastAsia="ru-RU"/>
        </w:rPr>
        <w:t>:ж</w:t>
      </w:r>
      <w:proofErr w:type="gramEnd"/>
      <w:r w:rsidRPr="00FA030A">
        <w:rPr>
          <w:rFonts w:ascii="Times New Roman" w:eastAsia="Times New Roman" w:hAnsi="Times New Roman" w:cs="Times New Roman"/>
          <w:sz w:val="24"/>
          <w:szCs w:val="24"/>
          <w:lang w:eastAsia="ru-RU"/>
        </w:rPr>
        <w:t xml:space="preserve">ыццё вёскі, сярэдніх слаёў горада, карціны жыцця рабочых і заняпаду буржуазіі і дваранства. </w:t>
      </w:r>
      <w:r w:rsidRPr="00FA030A">
        <w:rPr>
          <w:rFonts w:ascii="Times New Roman" w:eastAsia="Times New Roman" w:hAnsi="Times New Roman" w:cs="Times New Roman"/>
          <w:sz w:val="24"/>
          <w:szCs w:val="24"/>
          <w:lang w:eastAsia="ru-RU"/>
        </w:rPr>
        <w:lastRenderedPageBreak/>
        <w:t xml:space="preserve">Існаванне прозы з класічным тыпам аповеду: традыцыйным сюжэтам, інтрыгай, прысутнасцю галоўных і другасных персанажаў, гарманічнымі суадносінамі знешняга і ўнутранага планаў (творы В.Райса, З.Вінтэра, К.М.Чапека-Хода, Й.Ш.Баара і інш.). Узнікненне адначасова твораў з паслабленай сюжэтна-эпічнай лініяй, твораў, </w:t>
      </w:r>
      <w:proofErr w:type="gramStart"/>
      <w:r w:rsidRPr="00FA030A">
        <w:rPr>
          <w:rFonts w:ascii="Times New Roman" w:eastAsia="Times New Roman" w:hAnsi="Times New Roman" w:cs="Times New Roman"/>
          <w:sz w:val="24"/>
          <w:szCs w:val="24"/>
          <w:lang w:eastAsia="ru-RU"/>
        </w:rPr>
        <w:t>у</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як</w:t>
      </w:r>
      <w:proofErr w:type="gramEnd"/>
      <w:r w:rsidRPr="00FA030A">
        <w:rPr>
          <w:rFonts w:ascii="Times New Roman" w:eastAsia="Times New Roman" w:hAnsi="Times New Roman" w:cs="Times New Roman"/>
          <w:sz w:val="24"/>
          <w:szCs w:val="24"/>
          <w:lang w:eastAsia="ru-RU"/>
        </w:rPr>
        <w:t>іх акцэнт пераносіцца на ўнутранае жыццё герояў (проза Ф.Шрамэка, Р.Свобадавай, В.Мршціка). Натуралізм ў чэшскай прозе: К.М.Чапек-Ход, А.Шлейгар, Г.М.Тільшава, В.Мршцік</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Імпрэсіянізм і яго элементы ў псіхалагічнай прозе (творы Шрамэка, Бенешавай, Свобадавай, В.Мршціка, Совы). Элементы экспрэсіянізма ў прозе Чапека-Хода, Бенешавай, Шрамэка. Тэндэнцыі нэакласіцызма ў празаічных творах Чапека-Хода, Совы, Дыка.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Развіццё чэшскай драматургіі: адкрыццё ў Празе ў 1883 г. Нацыянальнага тэатра. Стварэнне спрыяльных ўмоў для развіцця драматургіі. Патрыятычная і гістарычная тэматыка </w:t>
      </w:r>
      <w:proofErr w:type="gramStart"/>
      <w:r w:rsidRPr="00FA030A">
        <w:rPr>
          <w:rFonts w:ascii="Times New Roman" w:eastAsia="Times New Roman" w:hAnsi="Times New Roman" w:cs="Times New Roman"/>
          <w:sz w:val="24"/>
          <w:szCs w:val="24"/>
          <w:lang w:eastAsia="ru-RU"/>
        </w:rPr>
        <w:t>п’ес</w:t>
      </w:r>
      <w:proofErr w:type="gramEnd"/>
      <w:r w:rsidRPr="00FA030A">
        <w:rPr>
          <w:rFonts w:ascii="Times New Roman" w:eastAsia="Times New Roman" w:hAnsi="Times New Roman" w:cs="Times New Roman"/>
          <w:sz w:val="24"/>
          <w:szCs w:val="24"/>
          <w:lang w:eastAsia="ru-RU"/>
        </w:rPr>
        <w:t>. Першыя драматургі Нацыянальнага тэатра: Я. Врхліцкі і Ю. Зэер. Рэалістычны кірунак як апазіцыя рамантычнай драме: Л.Строўпежніцкі, Г. Прэйсава, А.Ірасэк, браты А. і В. Мршцікі.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Камедыі Ф.К.Свобады, Ё.Штолба, В.Штэха. Пранікненне дэкадансу на сцэну праз драмтургію Я.Гільберта, К.Г.Гілара і іншых. П’есы В.Дыка, Ф. Шрамэка.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Культура Сэцэсэ, асноўныя тэндэнцыі, прадстаўнікі.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Зараджэнне крытычнай генерацыі ў Чэхіі памежжа ХІХ-ХХ стагоддзяў.</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Чэшская літаратура першай паловы ХХ стагоддзя. Міжваенны перыяд як адзін з </w:t>
      </w:r>
      <w:proofErr w:type="gramStart"/>
      <w:r w:rsidRPr="00FA030A">
        <w:rPr>
          <w:rFonts w:ascii="Times New Roman" w:eastAsia="Times New Roman" w:hAnsi="Times New Roman" w:cs="Times New Roman"/>
          <w:sz w:val="24"/>
          <w:szCs w:val="24"/>
          <w:lang w:eastAsia="ru-RU"/>
        </w:rPr>
        <w:t>самых</w:t>
      </w:r>
      <w:proofErr w:type="gramEnd"/>
      <w:r w:rsidRPr="00FA030A">
        <w:rPr>
          <w:rFonts w:ascii="Times New Roman" w:eastAsia="Times New Roman" w:hAnsi="Times New Roman" w:cs="Times New Roman"/>
          <w:sz w:val="24"/>
          <w:szCs w:val="24"/>
          <w:lang w:eastAsia="ru-RU"/>
        </w:rPr>
        <w:t xml:space="preserve"> спрыяльных у гісторыі чэшскай славеснасці. Грамадска-палітычныя і сацыяльныя ўмовы развіцця чэшскай культуры і літаратуры І паловы ХХ стагоддзя. Духоўная атмасфера ў </w:t>
      </w:r>
      <w:proofErr w:type="gramStart"/>
      <w:r w:rsidRPr="00FA030A">
        <w:rPr>
          <w:rFonts w:ascii="Times New Roman" w:eastAsia="Times New Roman" w:hAnsi="Times New Roman" w:cs="Times New Roman"/>
          <w:sz w:val="24"/>
          <w:szCs w:val="24"/>
          <w:lang w:eastAsia="ru-RU"/>
        </w:rPr>
        <w:t>краіне</w:t>
      </w:r>
      <w:proofErr w:type="gramEnd"/>
      <w:r w:rsidRPr="00FA030A">
        <w:rPr>
          <w:rFonts w:ascii="Times New Roman" w:eastAsia="Times New Roman" w:hAnsi="Times New Roman" w:cs="Times New Roman"/>
          <w:sz w:val="24"/>
          <w:szCs w:val="24"/>
          <w:lang w:eastAsia="ru-RU"/>
        </w:rPr>
        <w:t>. Агульная характарыстыка культурнага жыцця Чэхаславакіі: літаратурныя рухі, выдавецтвы, арганізацыі. Два этапы ў развіцці чэшскай літаратуры І паловы ХХ стагоддзя.</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Чэшская пралетарская паэзія і творчасць</w:t>
      </w:r>
      <w:proofErr w:type="gramStart"/>
      <w:r w:rsidRPr="00FA030A">
        <w:rPr>
          <w:rFonts w:ascii="Times New Roman" w:eastAsia="Times New Roman" w:hAnsi="Times New Roman" w:cs="Times New Roman"/>
          <w:sz w:val="24"/>
          <w:szCs w:val="24"/>
          <w:lang w:eastAsia="ru-RU"/>
        </w:rPr>
        <w:t xml:space="preserve"> І.</w:t>
      </w:r>
      <w:proofErr w:type="gramEnd"/>
      <w:r w:rsidRPr="00FA030A">
        <w:rPr>
          <w:rFonts w:ascii="Times New Roman" w:eastAsia="Times New Roman" w:hAnsi="Times New Roman" w:cs="Times New Roman"/>
          <w:sz w:val="24"/>
          <w:szCs w:val="24"/>
          <w:lang w:eastAsia="ru-RU"/>
        </w:rPr>
        <w:t>Волькера. Наватарства паэта. Паэзія Ё.Горы. Авангард у чэшскай літаратуры. Суполка “Дзевятсіл”. Паэтызм як спецыфічна чэшская мастацкая сістэма. Маніфесты Нэзвала і Тэйгэ. Сюррэалізм у чэшскай паэзіі: В.Нэзвал, К.Бібл, Я.Сэйферт. Развіццё каталіцкай паэзіі імжваеннага перыяду: лірыка Я.Дурыха і Я.Заграднічака. Тэма смерці ў паэзіі Францішака Галаса. Інтравертная паэзія Уладзіміра Голана</w:t>
      </w:r>
      <w:proofErr w:type="gramStart"/>
      <w:r w:rsidRPr="00FA030A">
        <w:rPr>
          <w:rFonts w:ascii="Times New Roman" w:eastAsia="Times New Roman" w:hAnsi="Times New Roman" w:cs="Times New Roman"/>
          <w:sz w:val="24"/>
          <w:szCs w:val="24"/>
          <w:lang w:eastAsia="ru-RU"/>
        </w:rPr>
        <w:t>.Т</w:t>
      </w:r>
      <w:proofErr w:type="gramEnd"/>
      <w:r w:rsidRPr="00FA030A">
        <w:rPr>
          <w:rFonts w:ascii="Times New Roman" w:eastAsia="Times New Roman" w:hAnsi="Times New Roman" w:cs="Times New Roman"/>
          <w:sz w:val="24"/>
          <w:szCs w:val="24"/>
          <w:lang w:eastAsia="ru-RU"/>
        </w:rPr>
        <w:t>ворчасць В. Завады.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proofErr w:type="gramStart"/>
      <w:r w:rsidRPr="00FA030A">
        <w:rPr>
          <w:rFonts w:ascii="Times New Roman" w:eastAsia="Times New Roman" w:hAnsi="Times New Roman" w:cs="Times New Roman"/>
          <w:sz w:val="24"/>
          <w:szCs w:val="24"/>
          <w:lang w:eastAsia="ru-RU"/>
        </w:rPr>
        <w:t>Першая</w:t>
      </w:r>
      <w:proofErr w:type="gramEnd"/>
      <w:r w:rsidRPr="00FA030A">
        <w:rPr>
          <w:rFonts w:ascii="Times New Roman" w:eastAsia="Times New Roman" w:hAnsi="Times New Roman" w:cs="Times New Roman"/>
          <w:sz w:val="24"/>
          <w:szCs w:val="24"/>
          <w:lang w:eastAsia="ru-RU"/>
        </w:rPr>
        <w:t xml:space="preserve"> сусветная вайна ў чэшскай літаратуры (легіянерская, сатырычныя літаратура). Раман-эпапея Я.Гашака “Прыгоды бравага салдата Швейка”</w:t>
      </w:r>
      <w:proofErr w:type="gramStart"/>
      <w:r w:rsidRPr="00FA030A">
        <w:rPr>
          <w:rFonts w:ascii="Times New Roman" w:eastAsia="Times New Roman" w:hAnsi="Times New Roman" w:cs="Times New Roman"/>
          <w:sz w:val="24"/>
          <w:szCs w:val="24"/>
          <w:lang w:eastAsia="ru-RU"/>
        </w:rPr>
        <w:t>.У</w:t>
      </w:r>
      <w:proofErr w:type="gramEnd"/>
      <w:r w:rsidRPr="00FA030A">
        <w:rPr>
          <w:rFonts w:ascii="Times New Roman" w:eastAsia="Times New Roman" w:hAnsi="Times New Roman" w:cs="Times New Roman"/>
          <w:sz w:val="24"/>
          <w:szCs w:val="24"/>
          <w:lang w:eastAsia="ru-RU"/>
        </w:rPr>
        <w:t>нікальнасць твора.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Наватарская авангардысцкая проза У.Ванчуры. Сінтэз мадэрнасці і традыцыі. Раман-балада “Маркета Лазарава”. Панарама гісторыі у “Карцінах з гісторыі народа чэшскага”. Міфалагічная плынь чэшскай прозы: І.Ольбрахт і яго раман “Мікола Шугай разбойні</w:t>
      </w:r>
      <w:proofErr w:type="gramStart"/>
      <w:r w:rsidRPr="00FA030A">
        <w:rPr>
          <w:rFonts w:ascii="Times New Roman" w:eastAsia="Times New Roman" w:hAnsi="Times New Roman" w:cs="Times New Roman"/>
          <w:sz w:val="24"/>
          <w:szCs w:val="24"/>
          <w:lang w:eastAsia="ru-RU"/>
        </w:rPr>
        <w:t>к</w:t>
      </w:r>
      <w:proofErr w:type="gramEnd"/>
      <w:r w:rsidRPr="00FA030A">
        <w:rPr>
          <w:rFonts w:ascii="Times New Roman" w:eastAsia="Times New Roman" w:hAnsi="Times New Roman" w:cs="Times New Roman"/>
          <w:sz w:val="24"/>
          <w:szCs w:val="24"/>
          <w:lang w:eastAsia="ru-RU"/>
        </w:rPr>
        <w:t>”. Творчасць Марыі Майеравай. Шматпланавасць таленту К.Чапека.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Чэшская літаратура ў гады</w:t>
      </w:r>
      <w:proofErr w:type="gramStart"/>
      <w:r w:rsidRPr="00FA030A">
        <w:rPr>
          <w:rFonts w:ascii="Times New Roman" w:eastAsia="Times New Roman" w:hAnsi="Times New Roman" w:cs="Times New Roman"/>
          <w:sz w:val="24"/>
          <w:szCs w:val="24"/>
          <w:lang w:eastAsia="ru-RU"/>
        </w:rPr>
        <w:t xml:space="preserve"> Д</w:t>
      </w:r>
      <w:proofErr w:type="gramEnd"/>
      <w:r w:rsidRPr="00FA030A">
        <w:rPr>
          <w:rFonts w:ascii="Times New Roman" w:eastAsia="Times New Roman" w:hAnsi="Times New Roman" w:cs="Times New Roman"/>
          <w:sz w:val="24"/>
          <w:szCs w:val="24"/>
          <w:lang w:eastAsia="ru-RU"/>
        </w:rPr>
        <w:t xml:space="preserve">ругой сусветнай вайны. Папулярнасць класікі і </w:t>
      </w:r>
      <w:proofErr w:type="gramStart"/>
      <w:r w:rsidRPr="00FA030A">
        <w:rPr>
          <w:rFonts w:ascii="Times New Roman" w:eastAsia="Times New Roman" w:hAnsi="Times New Roman" w:cs="Times New Roman"/>
          <w:sz w:val="24"/>
          <w:szCs w:val="24"/>
          <w:lang w:eastAsia="ru-RU"/>
        </w:rPr>
        <w:t>г</w:t>
      </w:r>
      <w:proofErr w:type="gramEnd"/>
      <w:r w:rsidRPr="00FA030A">
        <w:rPr>
          <w:rFonts w:ascii="Times New Roman" w:eastAsia="Times New Roman" w:hAnsi="Times New Roman" w:cs="Times New Roman"/>
          <w:sz w:val="24"/>
          <w:szCs w:val="24"/>
          <w:lang w:eastAsia="ru-RU"/>
        </w:rPr>
        <w:t>істарычнага жанру, алегарычных форм паэзіі.</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Грамадска-палітычная і культурная сітуацыя ў Чэхаславакіі ІІ паловы ХХ стагоддзя. Перыядызацыя літаратуры пазначанага перыяду: чэшскае літаратурнае жыццё 1945-1968 гг. Перыяд нармалізацыі ў чэшскай культуры (1968-1989 гг.). Афіцыйна выдаваемая чэшская літаратура ІІ паловы ХХ стагоддзя. </w:t>
      </w:r>
      <w:proofErr w:type="gramStart"/>
      <w:r w:rsidRPr="00FA030A">
        <w:rPr>
          <w:rFonts w:ascii="Times New Roman" w:eastAsia="Times New Roman" w:hAnsi="Times New Roman" w:cs="Times New Roman"/>
          <w:sz w:val="24"/>
          <w:szCs w:val="24"/>
          <w:lang w:eastAsia="ru-RU"/>
        </w:rPr>
        <w:t>Эмігранцкая літаратура і чэшскі самвыдат ІІ паловы ХХ стагоддя Э.Гостаўскі, К.Пецка, І.Кліма, І.Груша і інш).</w:t>
      </w:r>
      <w:proofErr w:type="gramEnd"/>
      <w:r w:rsidRPr="00FA030A">
        <w:rPr>
          <w:rFonts w:ascii="Times New Roman" w:eastAsia="Times New Roman" w:hAnsi="Times New Roman" w:cs="Times New Roman"/>
          <w:sz w:val="24"/>
          <w:szCs w:val="24"/>
          <w:lang w:eastAsia="ru-RU"/>
        </w:rPr>
        <w:t xml:space="preserve"> Асноўныя выдавецтвы і часопісы.</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Паэтычная Група 42. «Паэзія будзённасці» і творчасць</w:t>
      </w:r>
      <w:proofErr w:type="gramStart"/>
      <w:r w:rsidRPr="00FA030A">
        <w:rPr>
          <w:rFonts w:ascii="Times New Roman" w:eastAsia="Times New Roman" w:hAnsi="Times New Roman" w:cs="Times New Roman"/>
          <w:sz w:val="24"/>
          <w:szCs w:val="24"/>
          <w:lang w:eastAsia="ru-RU"/>
        </w:rPr>
        <w:t xml:space="preserve"> І.</w:t>
      </w:r>
      <w:proofErr w:type="gramEnd"/>
      <w:r w:rsidRPr="00FA030A">
        <w:rPr>
          <w:rFonts w:ascii="Times New Roman" w:eastAsia="Times New Roman" w:hAnsi="Times New Roman" w:cs="Times New Roman"/>
          <w:sz w:val="24"/>
          <w:szCs w:val="24"/>
          <w:lang w:eastAsia="ru-RU"/>
        </w:rPr>
        <w:t>Шоталы, К. Шыктанца, М.Голуба, М.Фларыяна.</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Чэшская драма абсурда і творчасць В. Гавэла, П.Кагоўта. Традыцыі Кафкі ў п'есе Івана Клімы «Замак».</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Сацыяльныя супярэчнасці сучаснага свету і іх ўвасабленне ў духоўным жыцці чалавека ў раманах Л.Фукса. Сінтэз рэалістычных і ўмоўных форм у творчасці Л.Фукса. </w:t>
      </w:r>
      <w:proofErr w:type="gramStart"/>
      <w:r w:rsidRPr="00FA030A">
        <w:rPr>
          <w:rFonts w:ascii="Times New Roman" w:eastAsia="Times New Roman" w:hAnsi="Times New Roman" w:cs="Times New Roman"/>
          <w:sz w:val="24"/>
          <w:szCs w:val="24"/>
          <w:lang w:eastAsia="ru-RU"/>
        </w:rPr>
        <w:lastRenderedPageBreak/>
        <w:t>Экз</w:t>
      </w:r>
      <w:proofErr w:type="gramEnd"/>
      <w:r w:rsidRPr="00FA030A">
        <w:rPr>
          <w:rFonts w:ascii="Times New Roman" w:eastAsia="Times New Roman" w:hAnsi="Times New Roman" w:cs="Times New Roman"/>
          <w:sz w:val="24"/>
          <w:szCs w:val="24"/>
          <w:lang w:eastAsia="ru-RU"/>
        </w:rPr>
        <w:t>істэнцыяльны раман У. Кёрнера. Жанрава-стылёвая адметнасць раманістыкі М.Кундэры. Мастацкі свет Л. Вацуліка. Чэшская эксперыментальная проза: В.Лінгартава</w:t>
      </w:r>
      <w:proofErr w:type="gramStart"/>
      <w:r w:rsidRPr="00FA030A">
        <w:rPr>
          <w:rFonts w:ascii="Times New Roman" w:eastAsia="Times New Roman" w:hAnsi="Times New Roman" w:cs="Times New Roman"/>
          <w:sz w:val="24"/>
          <w:szCs w:val="24"/>
          <w:lang w:eastAsia="ru-RU"/>
        </w:rPr>
        <w:t>, І.</w:t>
      </w:r>
      <w:proofErr w:type="gramEnd"/>
      <w:r w:rsidRPr="00FA030A">
        <w:rPr>
          <w:rFonts w:ascii="Times New Roman" w:eastAsia="Times New Roman" w:hAnsi="Times New Roman" w:cs="Times New Roman"/>
          <w:sz w:val="24"/>
          <w:szCs w:val="24"/>
          <w:lang w:eastAsia="ru-RU"/>
        </w:rPr>
        <w:t xml:space="preserve">Выскачыл. Мастацкая арыгінальнасць </w:t>
      </w:r>
      <w:proofErr w:type="gramStart"/>
      <w:r w:rsidRPr="00FA030A">
        <w:rPr>
          <w:rFonts w:ascii="Times New Roman" w:eastAsia="Times New Roman" w:hAnsi="Times New Roman" w:cs="Times New Roman"/>
          <w:sz w:val="24"/>
          <w:szCs w:val="24"/>
          <w:lang w:eastAsia="ru-RU"/>
        </w:rPr>
        <w:t>экз</w:t>
      </w:r>
      <w:proofErr w:type="gramEnd"/>
      <w:r w:rsidRPr="00FA030A">
        <w:rPr>
          <w:rFonts w:ascii="Times New Roman" w:eastAsia="Times New Roman" w:hAnsi="Times New Roman" w:cs="Times New Roman"/>
          <w:sz w:val="24"/>
          <w:szCs w:val="24"/>
          <w:lang w:eastAsia="ru-RU"/>
        </w:rPr>
        <w:t>істэнцыяльных раманаў Э.Гостаўскага. Жанр «вытворча-эратычнага рамана» ў прозе У.Парала. Выразнік чэшскай ментальнасці Б.Грабал і яго празаічная спадчына. Мастацкая віртуознасць раманаў і аповесцяў Ё.Шкворацкага. Постмадэрнісцкія раманы М Вівэга</w:t>
      </w:r>
      <w:proofErr w:type="gramStart"/>
      <w:r w:rsidRPr="00FA030A">
        <w:rPr>
          <w:rFonts w:ascii="Times New Roman" w:eastAsia="Times New Roman" w:hAnsi="Times New Roman" w:cs="Times New Roman"/>
          <w:sz w:val="24"/>
          <w:szCs w:val="24"/>
          <w:lang w:eastAsia="ru-RU"/>
        </w:rPr>
        <w:t xml:space="preserve"> і І.</w:t>
      </w:r>
      <w:proofErr w:type="gramEnd"/>
      <w:r w:rsidRPr="00FA030A">
        <w:rPr>
          <w:rFonts w:ascii="Times New Roman" w:eastAsia="Times New Roman" w:hAnsi="Times New Roman" w:cs="Times New Roman"/>
          <w:sz w:val="24"/>
          <w:szCs w:val="24"/>
          <w:lang w:eastAsia="ru-RU"/>
        </w:rPr>
        <w:t>Кратахвіла.</w:t>
      </w:r>
    </w:p>
    <w:p w:rsidR="00FA030A" w:rsidRDefault="00FA030A" w:rsidP="00FA030A">
      <w:pPr>
        <w:spacing w:after="0" w:line="240" w:lineRule="auto"/>
        <w:ind w:firstLine="709"/>
        <w:jc w:val="both"/>
        <w:rPr>
          <w:rFonts w:ascii="Times New Roman" w:eastAsia="Times New Roman" w:hAnsi="Times New Roman" w:cs="Times New Roman"/>
          <w:sz w:val="24"/>
          <w:szCs w:val="24"/>
          <w:lang w:val="be-BY" w:eastAsia="ru-RU"/>
        </w:rPr>
      </w:pPr>
      <w:r w:rsidRPr="00FA030A">
        <w:rPr>
          <w:rFonts w:ascii="Times New Roman" w:eastAsia="Times New Roman" w:hAnsi="Times New Roman" w:cs="Times New Roman"/>
          <w:sz w:val="24"/>
          <w:szCs w:val="24"/>
          <w:lang w:eastAsia="ru-RU"/>
        </w:rPr>
        <w:t>Мастацкія пошукі сучаснай чэшскай літаратуры (пасля 1989 г.). Творчасць Г.Андранікавай, А.Баяі, Я.Топаля і інш.</w:t>
      </w:r>
    </w:p>
    <w:p w:rsidR="00FA030A" w:rsidRPr="00FA030A" w:rsidRDefault="00FA030A" w:rsidP="00FA030A">
      <w:pPr>
        <w:spacing w:after="0" w:line="240" w:lineRule="auto"/>
        <w:ind w:firstLine="709"/>
        <w:jc w:val="both"/>
        <w:rPr>
          <w:rFonts w:ascii="Times New Roman" w:eastAsia="Times New Roman" w:hAnsi="Times New Roman" w:cs="Times New Roman"/>
          <w:sz w:val="24"/>
          <w:szCs w:val="24"/>
          <w:lang w:val="be-BY" w:eastAsia="ru-RU"/>
        </w:rPr>
      </w:pPr>
    </w:p>
    <w:p w:rsidR="00FA030A" w:rsidRPr="00FA030A" w:rsidRDefault="00FA030A" w:rsidP="00FA030A">
      <w:pPr>
        <w:spacing w:after="0" w:line="240" w:lineRule="auto"/>
        <w:jc w:val="center"/>
        <w:rPr>
          <w:rFonts w:ascii="Times New Roman" w:eastAsia="Times New Roman" w:hAnsi="Times New Roman" w:cs="Times New Roman"/>
          <w:sz w:val="24"/>
          <w:szCs w:val="24"/>
          <w:lang w:eastAsia="ru-RU"/>
        </w:rPr>
      </w:pPr>
      <w:r w:rsidRPr="00FA030A">
        <w:rPr>
          <w:rFonts w:ascii="Times New Roman" w:eastAsia="Times New Roman" w:hAnsi="Times New Roman" w:cs="Times New Roman"/>
          <w:b/>
          <w:bCs/>
          <w:sz w:val="24"/>
          <w:szCs w:val="24"/>
          <w:lang w:eastAsia="ru-RU"/>
        </w:rPr>
        <w:t>Спіс навукова-метадычнай літаратуры па курсу</w:t>
      </w:r>
    </w:p>
    <w:p w:rsidR="00FA030A" w:rsidRPr="00FA030A" w:rsidRDefault="00FA030A" w:rsidP="00FA030A">
      <w:pPr>
        <w:spacing w:after="0" w:line="240" w:lineRule="auto"/>
        <w:jc w:val="center"/>
        <w:rPr>
          <w:rFonts w:ascii="Times New Roman" w:eastAsia="Times New Roman" w:hAnsi="Times New Roman" w:cs="Times New Roman"/>
          <w:sz w:val="24"/>
          <w:szCs w:val="24"/>
          <w:lang w:eastAsia="ru-RU"/>
        </w:rPr>
      </w:pPr>
      <w:r w:rsidRPr="00FA030A">
        <w:rPr>
          <w:rFonts w:ascii="Times New Roman" w:eastAsia="Times New Roman" w:hAnsi="Times New Roman" w:cs="Times New Roman"/>
          <w:b/>
          <w:bCs/>
          <w:sz w:val="24"/>
          <w:szCs w:val="24"/>
          <w:lang w:eastAsia="ru-RU"/>
        </w:rPr>
        <w:t>Спіс асноўнай літаратуры</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История литератур западных и южных славян. Т.1-3.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Индрик, 1997-2001.</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История литератур Восточной Европы после Второй мировой войны. Т 1.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Индрик, 1995. – 389 с.</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История литератур Восточной Европы после Второй мировой войны. Т 2.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Индрик, 2001. – 420 с.</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Кравцов, Н.И. Проблемы сравнительного изучения славянских литератур / Н.И. Кравцов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Изд-во МГУ, 1973. – 237 с.</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Липатов, А. В. </w:t>
      </w:r>
      <w:proofErr w:type="gramStart"/>
      <w:r w:rsidRPr="00FA030A">
        <w:rPr>
          <w:rFonts w:ascii="Times New Roman" w:eastAsia="Times New Roman" w:hAnsi="Times New Roman" w:cs="Times New Roman"/>
          <w:sz w:val="24"/>
          <w:szCs w:val="24"/>
          <w:lang w:eastAsia="ru-RU"/>
        </w:rPr>
        <w:t>Славянское</w:t>
      </w:r>
      <w:proofErr w:type="gramEnd"/>
      <w:r w:rsidRPr="00FA030A">
        <w:rPr>
          <w:rFonts w:ascii="Times New Roman" w:eastAsia="Times New Roman" w:hAnsi="Times New Roman" w:cs="Times New Roman"/>
          <w:sz w:val="24"/>
          <w:szCs w:val="24"/>
          <w:lang w:eastAsia="ru-RU"/>
        </w:rPr>
        <w:t xml:space="preserve"> Просвещения в общеевропейском контексте // Литература эпохи формирования наций в Центральной и Юго-Восточной Европе: Просвещение. Национальное возрождение. – М., 1982. – с. 20 – 96.</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Лихачев, Д. С. Поэтика древнерусской литературы / Д. С. Лихачев.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1971. – 345 с.</w:t>
      </w:r>
      <w:bookmarkStart w:id="0" w:name="_GoBack"/>
      <w:bookmarkEnd w:id="0"/>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Праграмы асноўных і спецыяльных курсаў па гісторыі славянскіх літаратур. Пад рэдакцыяй</w:t>
      </w:r>
      <w:proofErr w:type="gramStart"/>
      <w:r w:rsidRPr="00FA030A">
        <w:rPr>
          <w:rFonts w:ascii="Times New Roman" w:eastAsia="Times New Roman" w:hAnsi="Times New Roman" w:cs="Times New Roman"/>
          <w:sz w:val="24"/>
          <w:szCs w:val="24"/>
          <w:lang w:eastAsia="ru-RU"/>
        </w:rPr>
        <w:t xml:space="preserve"> І.</w:t>
      </w:r>
      <w:proofErr w:type="gramEnd"/>
      <w:r w:rsidRPr="00FA030A">
        <w:rPr>
          <w:rFonts w:ascii="Times New Roman" w:eastAsia="Times New Roman" w:hAnsi="Times New Roman" w:cs="Times New Roman"/>
          <w:sz w:val="24"/>
          <w:szCs w:val="24"/>
          <w:lang w:eastAsia="ru-RU"/>
        </w:rPr>
        <w:t>А.Чароты. – Мн.</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БДУ, 2000. – 101 с.</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Пыпин, А.Н. Спасович</w:t>
      </w:r>
      <w:proofErr w:type="gramStart"/>
      <w:r w:rsidRPr="00FA030A">
        <w:rPr>
          <w:rFonts w:ascii="Times New Roman" w:eastAsia="Times New Roman" w:hAnsi="Times New Roman" w:cs="Times New Roman"/>
          <w:sz w:val="24"/>
          <w:szCs w:val="24"/>
          <w:lang w:eastAsia="ru-RU"/>
        </w:rPr>
        <w:t>,В</w:t>
      </w:r>
      <w:proofErr w:type="gramEnd"/>
      <w:r w:rsidRPr="00FA030A">
        <w:rPr>
          <w:rFonts w:ascii="Times New Roman" w:eastAsia="Times New Roman" w:hAnsi="Times New Roman" w:cs="Times New Roman"/>
          <w:sz w:val="24"/>
          <w:szCs w:val="24"/>
          <w:lang w:eastAsia="ru-RU"/>
        </w:rPr>
        <w:t>.Д. Обзор истории славянских литератур / А.Н. Пыпин. – СПб</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1865. – 556 с.</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Пыпин, А.Н. Спасович, Д. История славянских литератур / А.Н. Пыпин. – СПб</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1879. – 412 с.</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Славянскія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Постаці. – Мн.: БДУ, 2003. – 198 с.</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Славянскія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Постац</w:t>
      </w:r>
      <w:proofErr w:type="gramStart"/>
      <w:r w:rsidRPr="00FA030A">
        <w:rPr>
          <w:rFonts w:ascii="Times New Roman" w:eastAsia="Times New Roman" w:hAnsi="Times New Roman" w:cs="Times New Roman"/>
          <w:sz w:val="24"/>
          <w:szCs w:val="24"/>
          <w:lang w:eastAsia="ru-RU"/>
        </w:rPr>
        <w:t xml:space="preserve">і (ІІ). – </w:t>
      </w:r>
      <w:proofErr w:type="gramEnd"/>
      <w:r w:rsidRPr="00FA030A">
        <w:rPr>
          <w:rFonts w:ascii="Times New Roman" w:eastAsia="Times New Roman" w:hAnsi="Times New Roman" w:cs="Times New Roman"/>
          <w:sz w:val="24"/>
          <w:szCs w:val="24"/>
          <w:lang w:eastAsia="ru-RU"/>
        </w:rPr>
        <w:t>Мн.: БДУ, 2003. – 178 с.</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Славянскія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Праблемы развіцця. Зборнік артыкулаў / Пад рэдакцыяй д.ф.н. праф</w:t>
      </w:r>
      <w:proofErr w:type="gramStart"/>
      <w:r w:rsidRPr="00FA030A">
        <w:rPr>
          <w:rFonts w:ascii="Times New Roman" w:eastAsia="Times New Roman" w:hAnsi="Times New Roman" w:cs="Times New Roman"/>
          <w:sz w:val="24"/>
          <w:szCs w:val="24"/>
          <w:lang w:eastAsia="ru-RU"/>
        </w:rPr>
        <w:t>. І.</w:t>
      </w:r>
      <w:proofErr w:type="gramEnd"/>
      <w:r w:rsidRPr="00FA030A">
        <w:rPr>
          <w:rFonts w:ascii="Times New Roman" w:eastAsia="Times New Roman" w:hAnsi="Times New Roman" w:cs="Times New Roman"/>
          <w:sz w:val="24"/>
          <w:szCs w:val="24"/>
          <w:lang w:eastAsia="ru-RU"/>
        </w:rPr>
        <w:t xml:space="preserve">А.Чароты. – Мн.: </w:t>
      </w:r>
      <w:proofErr w:type="gramStart"/>
      <w:r w:rsidRPr="00FA030A">
        <w:rPr>
          <w:rFonts w:ascii="Times New Roman" w:eastAsia="Times New Roman" w:hAnsi="Times New Roman" w:cs="Times New Roman"/>
          <w:sz w:val="24"/>
          <w:szCs w:val="24"/>
          <w:lang w:eastAsia="ru-RU"/>
        </w:rPr>
        <w:t>Р</w:t>
      </w:r>
      <w:proofErr w:type="gramEnd"/>
      <w:r w:rsidRPr="00FA030A">
        <w:rPr>
          <w:rFonts w:ascii="Times New Roman" w:eastAsia="Times New Roman" w:hAnsi="Times New Roman" w:cs="Times New Roman"/>
          <w:sz w:val="24"/>
          <w:szCs w:val="24"/>
          <w:lang w:eastAsia="ru-RU"/>
        </w:rPr>
        <w:t>ІВШ БДУ, 2003. – 285 с.</w:t>
      </w:r>
    </w:p>
    <w:p w:rsidR="00FA030A" w:rsidRPr="00FA030A" w:rsidRDefault="00FA030A" w:rsidP="00FA030A">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Славянскія літаратуры: праблемы развіцц</w:t>
      </w:r>
      <w:proofErr w:type="gramStart"/>
      <w:r w:rsidRPr="00FA030A">
        <w:rPr>
          <w:rFonts w:ascii="Times New Roman" w:eastAsia="Times New Roman" w:hAnsi="Times New Roman" w:cs="Times New Roman"/>
          <w:sz w:val="24"/>
          <w:szCs w:val="24"/>
          <w:lang w:eastAsia="ru-RU"/>
        </w:rPr>
        <w:t>я–</w:t>
      </w:r>
      <w:proofErr w:type="gramEnd"/>
      <w:r w:rsidRPr="00FA030A">
        <w:rPr>
          <w:rFonts w:ascii="Times New Roman" w:eastAsia="Times New Roman" w:hAnsi="Times New Roman" w:cs="Times New Roman"/>
          <w:sz w:val="24"/>
          <w:szCs w:val="24"/>
          <w:lang w:eastAsia="ru-RU"/>
        </w:rPr>
        <w:t>ІІ. – Мн. : БДУ, 2007. – 210 с.</w:t>
      </w:r>
    </w:p>
    <w:p w:rsidR="00FA030A" w:rsidRDefault="00FA030A" w:rsidP="00FA030A">
      <w:pPr>
        <w:spacing w:after="0" w:line="240" w:lineRule="auto"/>
        <w:jc w:val="center"/>
        <w:rPr>
          <w:rFonts w:ascii="Times New Roman" w:eastAsia="Times New Roman" w:hAnsi="Times New Roman" w:cs="Times New Roman"/>
          <w:b/>
          <w:bCs/>
          <w:sz w:val="24"/>
          <w:szCs w:val="24"/>
          <w:lang w:val="be-BY" w:eastAsia="ru-RU"/>
        </w:rPr>
      </w:pPr>
    </w:p>
    <w:p w:rsidR="00FA030A" w:rsidRPr="00FA030A" w:rsidRDefault="00FA030A" w:rsidP="00FA030A">
      <w:pPr>
        <w:spacing w:after="0" w:line="240" w:lineRule="auto"/>
        <w:jc w:val="center"/>
        <w:rPr>
          <w:rFonts w:ascii="Times New Roman" w:eastAsia="Times New Roman" w:hAnsi="Times New Roman" w:cs="Times New Roman"/>
          <w:sz w:val="24"/>
          <w:szCs w:val="24"/>
          <w:lang w:eastAsia="ru-RU"/>
        </w:rPr>
      </w:pPr>
      <w:r w:rsidRPr="00FA030A">
        <w:rPr>
          <w:rFonts w:ascii="Times New Roman" w:eastAsia="Times New Roman" w:hAnsi="Times New Roman" w:cs="Times New Roman"/>
          <w:b/>
          <w:bCs/>
          <w:sz w:val="24"/>
          <w:szCs w:val="24"/>
          <w:lang w:eastAsia="ru-RU"/>
        </w:rPr>
        <w:t>СПІС ДАДАТКОВАЙ ЛІТАРАТУРЫ</w:t>
      </w:r>
    </w:p>
    <w:p w:rsidR="00FA030A" w:rsidRPr="00FA030A" w:rsidRDefault="00FA030A" w:rsidP="00FA030A">
      <w:pPr>
        <w:spacing w:after="0" w:line="240" w:lineRule="auto"/>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Гісторыя балгарскай літаратуры</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Бончев, Н. Литературна критика и публицистика: Избр. / Н. Бончев. – София: Народна младеж, 1968. – 285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Българска литературна критика: Антология.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Български писател, 1968. – 316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Георгиев, Е. Българската литература в общеевропейски контекст / Е. Георгиев. – София: Народна младеж, 1984. – 178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Димов, Г. Из историята на българската литературна критика / Г. Димов. – София: Български писател, 1972. – 121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Жечев, Т. Литература и история / Т. Жечев. – София: Народна младеж, 1989. – 405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Зарев, П. История на българската литертурна критика. Т. 1-3. / П. Зарев.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Старинният файтон, 1995-1996. – 231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Зарев, П. Панорама на българската литература: В 5 т. / П. Зарев. – София: Народна младеж, 1966-1976. – 316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 Игов, Св. История на българската литература (1878-1944) / Св. Игов. – София: Български писател, 1990. – 125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История на българската литература: В 4 т.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Народна младеж, 1962-1976. – 234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История на българския театр. Т. 1-3.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Старинният файтон, 1997-1998. – 316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Каролев, С., Благоев, Д., Кирков, Г. Творчески портрети / С. Каролев, Д. Благоев, Г. Кирков.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и изкуство, 1972. – 210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Куюмджиев, К. Критика и литературна история / К. Куюмджиев.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и изкуство, 1980. – 324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Ликова, Р. Българската беллетристиеа между двете войни / Р. Ликова.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Старинният файтон, 1965. – 285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Ликова, Р. За накои особенности на българске поезия 1923-1944 / Р. Ликова.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Български писател, 1962. – 142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Ликова, Р. Поезия на 70-те и 80-те години / Р. Ликова. – София: Народна младеж, 1994. – 374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proofErr w:type="gramStart"/>
      <w:r w:rsidRPr="00FA030A">
        <w:rPr>
          <w:rFonts w:ascii="Times New Roman" w:eastAsia="Times New Roman" w:hAnsi="Times New Roman" w:cs="Times New Roman"/>
          <w:sz w:val="24"/>
          <w:szCs w:val="24"/>
          <w:lang w:eastAsia="ru-RU"/>
        </w:rPr>
        <w:t>Неделчев, М. Социалното битие на критические идеал (за Тончо Жечев) // Литературна мисъл. 1979. – 178 с.</w:t>
      </w:r>
      <w:proofErr w:type="gramEnd"/>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Ничев, Б. Критика и литературен живот / Б. Ничев. – София: Народна младеж, 1980. – 179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Очерци </w:t>
      </w:r>
      <w:proofErr w:type="gramStart"/>
      <w:r w:rsidRPr="00FA030A">
        <w:rPr>
          <w:rFonts w:ascii="Times New Roman" w:eastAsia="Times New Roman" w:hAnsi="Times New Roman" w:cs="Times New Roman"/>
          <w:sz w:val="24"/>
          <w:szCs w:val="24"/>
          <w:lang w:eastAsia="ru-RU"/>
        </w:rPr>
        <w:t>по</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история</w:t>
      </w:r>
      <w:proofErr w:type="gramEnd"/>
      <w:r w:rsidRPr="00FA030A">
        <w:rPr>
          <w:rFonts w:ascii="Times New Roman" w:eastAsia="Times New Roman" w:hAnsi="Times New Roman" w:cs="Times New Roman"/>
          <w:sz w:val="24"/>
          <w:szCs w:val="24"/>
          <w:lang w:eastAsia="ru-RU"/>
        </w:rPr>
        <w:t xml:space="preserve"> на българската литература след Девети септември 1944 г. Т. 1-2.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Български писател, 1990. – 341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Пенев, П. Лекции </w:t>
      </w:r>
      <w:proofErr w:type="gramStart"/>
      <w:r w:rsidRPr="00FA030A">
        <w:rPr>
          <w:rFonts w:ascii="Times New Roman" w:eastAsia="Times New Roman" w:hAnsi="Times New Roman" w:cs="Times New Roman"/>
          <w:sz w:val="24"/>
          <w:szCs w:val="24"/>
          <w:lang w:eastAsia="ru-RU"/>
        </w:rPr>
        <w:t>по</w:t>
      </w:r>
      <w:proofErr w:type="gramEnd"/>
      <w:r w:rsidRPr="00FA030A">
        <w:rPr>
          <w:rFonts w:ascii="Times New Roman" w:eastAsia="Times New Roman" w:hAnsi="Times New Roman" w:cs="Times New Roman"/>
          <w:sz w:val="24"/>
          <w:szCs w:val="24"/>
          <w:lang w:eastAsia="ru-RU"/>
        </w:rPr>
        <w:t xml:space="preserve"> история на новата българска литература. В 4 т. / П. Пенев.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Старинният файтон, 1975. – 346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Райнов, Б. Портрети / Райнов Б.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Български писател, 1975. – 184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Речник на българската литература. Т. 1-2.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Старинният файтон, 1976-1977. – 274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Русев, П. История на българската литература от Смирненски </w:t>
      </w:r>
      <w:proofErr w:type="gramStart"/>
      <w:r w:rsidRPr="00FA030A">
        <w:rPr>
          <w:rFonts w:ascii="Times New Roman" w:eastAsia="Times New Roman" w:hAnsi="Times New Roman" w:cs="Times New Roman"/>
          <w:sz w:val="24"/>
          <w:szCs w:val="24"/>
          <w:lang w:eastAsia="ru-RU"/>
        </w:rPr>
        <w:t>до</w:t>
      </w:r>
      <w:proofErr w:type="gramEnd"/>
      <w:r w:rsidRPr="00FA030A">
        <w:rPr>
          <w:rFonts w:ascii="Times New Roman" w:eastAsia="Times New Roman" w:hAnsi="Times New Roman" w:cs="Times New Roman"/>
          <w:sz w:val="24"/>
          <w:szCs w:val="24"/>
          <w:lang w:eastAsia="ru-RU"/>
        </w:rPr>
        <w:t xml:space="preserve"> наши дни / П. Русев.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и изкуство, 1957. – 316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Цанев, Г. Писатели и проблемы / Г. Цанев. – София: Народна младеж, 1965. – 269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Андреев, В.Д. История болгарской литературы / В.Д. Андреев.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Высшая школа, 1987. – 218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Андреев, В.Д. Пути и проблемы развития прозы в социалистической литературе Болгарии/ В.Д. Андреев. – Л.</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Ленинградский университет, 1986. – 410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Гачев, Г.Д. Ускоренное развитие литературы (на материале болгарской литературы первой половины 19 века) / Г.Д. Гачев.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1964. – 162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Единство и многообразие: Литературно-художественная критика в НРБ. – М., 1979. – 173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Жечев, Т. Судьба народа – судьба литературы / Т. Жечев. – М., 1987. – 285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Зарев, П. Панорама болгарской литературы в 2-х т. / П. Зарев.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 Московского университета, 1976. – 178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Злыднев, В.И. Русско-болгарсеие литературные связи 20 века / В.И. Злыднев.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 Московского университета, 1964. – 210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Карцева, З.И. Особенности развития болгарской прозы 60-80-х гг. / З.И. Карцева.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 Московского университета, 1990. – 295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Лилеева, И.А. Современная болгарская литература / И.А. Лилеева.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Изд-во Академии наук СССР, 1961. – 316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Марков, Д.Ф. Болгарская литература наших дней / Д.Ф. Марков.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Изд-во Академии наук СССР, 1969. – 146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Марков, Д.Ф. Болгарская поэзия первой четверти 20 века / Д.Ф. Марков.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Изд-во Академии наук СССР, 1959. – 285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Марков, Д.Ф. Из истории болгарской литературы / Д.Ф. Марков.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Изд-во Академии наук СССР, 1973. – 178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Ничев, Б. Современный болгарский роман: к истории и теории </w:t>
      </w:r>
      <w:proofErr w:type="gramStart"/>
      <w:r w:rsidRPr="00FA030A">
        <w:rPr>
          <w:rFonts w:ascii="Times New Roman" w:eastAsia="Times New Roman" w:hAnsi="Times New Roman" w:cs="Times New Roman"/>
          <w:sz w:val="24"/>
          <w:szCs w:val="24"/>
          <w:lang w:eastAsia="ru-RU"/>
        </w:rPr>
        <w:t>эпического</w:t>
      </w:r>
      <w:proofErr w:type="gramEnd"/>
      <w:r w:rsidRPr="00FA030A">
        <w:rPr>
          <w:rFonts w:ascii="Times New Roman" w:eastAsia="Times New Roman" w:hAnsi="Times New Roman" w:cs="Times New Roman"/>
          <w:sz w:val="24"/>
          <w:szCs w:val="24"/>
          <w:lang w:eastAsia="ru-RU"/>
        </w:rPr>
        <w:t xml:space="preserve"> в современной болгарской художественной прозе / Б. Ничев.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1983. – 210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Очерки истории болгарской литературы 19-20 вв.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 Московского университета, 1959. – 178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Пономарева, Н.Н. Современная болгарская драматургия / Н.Н. Пономарева.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1974. – 316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Семов, М. Българины – познат и непознат / М. Семов.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Български писател, 1987. – 390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Современная болгарская беллетристика. – София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Български писател, 1959. – 123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Современная болгарская проза и литературы европейских социалистических стран.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1985. – 261 с.</w:t>
      </w:r>
    </w:p>
    <w:p w:rsidR="00FA030A" w:rsidRPr="00FA030A" w:rsidRDefault="00FA030A" w:rsidP="00FA030A">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Файгелеринт, Д.М. Болгарская литература за 50 лет (1918--1968) / Д.М. Файгелеринт. – Калинин</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Лабиринт, 1974. – 210 с.</w:t>
      </w:r>
    </w:p>
    <w:p w:rsidR="00FA030A" w:rsidRPr="00FA030A" w:rsidRDefault="00FA030A" w:rsidP="00FA030A">
      <w:pPr>
        <w:spacing w:after="0" w:line="240" w:lineRule="auto"/>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Гісторыя польскай літаратуры:</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Burkot, St. Proza polska 1945-1980 / St. Burkot. – Kr., 1989. – 432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Bustachiewicz, L. XX-lecie międzywojenne / L. Bustachiewicz. – W-wa, 1991. – 278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Klimowicz, M. Literatura oświecenia / M. Klimowicz. – W-wa, 1988. – 336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Kulczycka-Saloni, J., Straszewska M. Romantyzm. Pozytywizm / J. Kulczycka-Saloni. – W-wa, 1990. – 328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Kulczycka-Saloni, J.,Maciewska I.,Makowecki A.,Taborski R. Młoda Polska / J. Kulczycka-Saloni, I. Maciewska, A. Makowecki, R. Taborski. – W-wa, 1990. – 220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val="en-US" w:eastAsia="ru-RU"/>
        </w:rPr>
        <w:t xml:space="preserve">Literatura polska XX wieku. Przewodnik encyklopedyczny / pod red. </w:t>
      </w:r>
      <w:r w:rsidRPr="00FA030A">
        <w:rPr>
          <w:rFonts w:ascii="Times New Roman" w:eastAsia="Times New Roman" w:hAnsi="Times New Roman" w:cs="Times New Roman"/>
          <w:sz w:val="24"/>
          <w:szCs w:val="24"/>
          <w:lang w:eastAsia="ru-RU"/>
        </w:rPr>
        <w:t>A. Hutnikiewicza i A. Lama. – Warszawa, 2000 – 2 т.</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Literatura Polska. Przewodnik encyklopedyczny. – Warszawa, 1983. – 668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 xml:space="preserve">Literatura polska: </w:t>
      </w:r>
      <w:proofErr w:type="gramStart"/>
      <w:r w:rsidRPr="00FA030A">
        <w:rPr>
          <w:rFonts w:ascii="Times New Roman" w:eastAsia="Times New Roman" w:hAnsi="Times New Roman" w:cs="Times New Roman"/>
          <w:sz w:val="24"/>
          <w:szCs w:val="24"/>
          <w:lang w:val="en-US" w:eastAsia="ru-RU"/>
        </w:rPr>
        <w:t>Od</w:t>
      </w:r>
      <w:proofErr w:type="gramEnd"/>
      <w:r w:rsidRPr="00FA030A">
        <w:rPr>
          <w:rFonts w:ascii="Times New Roman" w:eastAsia="Times New Roman" w:hAnsi="Times New Roman" w:cs="Times New Roman"/>
          <w:sz w:val="24"/>
          <w:szCs w:val="24"/>
          <w:lang w:val="en-US" w:eastAsia="ru-RU"/>
        </w:rPr>
        <w:t xml:space="preserve"> średniowiecza do oświecenia. – W-wa, 1988. – 582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Markiewicz, H. Pozytywizm / H. Markiewicz. – W-wa, 1980. – 256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Michałowska, T. Średniowiecze / T. Michałowska. – W-wa, 1994. – 348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Pelc, J. Barok – epoka przeciwieństw / J. Pelc. – W-wa, 1993. – 288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Straszewska, M. Romantyzm / M. Straszewska. – W-wa, 1977. – 336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Wyka, K. Mloda Polska / K. Wyka. – Kr.</w:t>
      </w:r>
      <w:proofErr w:type="gramStart"/>
      <w:r w:rsidRPr="00FA030A">
        <w:rPr>
          <w:rFonts w:ascii="Times New Roman" w:eastAsia="Times New Roman" w:hAnsi="Times New Roman" w:cs="Times New Roman"/>
          <w:sz w:val="24"/>
          <w:szCs w:val="24"/>
          <w:lang w:val="en-US" w:eastAsia="ru-RU"/>
        </w:rPr>
        <w:t>,1977</w:t>
      </w:r>
      <w:proofErr w:type="gramEnd"/>
      <w:r w:rsidRPr="00FA030A">
        <w:rPr>
          <w:rFonts w:ascii="Times New Roman" w:eastAsia="Times New Roman" w:hAnsi="Times New Roman" w:cs="Times New Roman"/>
          <w:sz w:val="24"/>
          <w:szCs w:val="24"/>
          <w:lang w:val="en-US" w:eastAsia="ru-RU"/>
        </w:rPr>
        <w:t>. – 374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Ziomek, J. Renesans / J. Ziomek. – W-wa, 1973. – 422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Historia literatury polskiej. – Mn., 1997. – 584 s.</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Адам Міцкевіч і Беларусь. – Мн., 1998. – 410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Адельгейм, И.Е. Польская проза межвоенного двадцатилетия: между Западом и Россией. Феномен психологического языка / И.Е. Адельгейм. – Москва. 2000. – 344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Базилевский, А. Виткевич: повесть о вечном безвременье / А. Базилевский. – Москва, 2000. – 386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Богомолова, Н.А. Польская романтическая драма / Н.А. Богомолова. – М.,1996. – 294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Богомолова, Н.А. Польские и русские поэты ХХ века / Н.А. Богомолова. – Москва, 1987. – 362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Вандроўнік дальні, вольнасці змагар</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Размова пра вялікага паэта / склад. А.А. Ігнацьева. – Мазыр</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Белы вецер, 1998. - 15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Ведина, В.П. Послевоенная польская проза / В.П. Ведина. – Киев,1991. – 198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Ведина, В. П. Польская военная проза / В. П. Ведина. — К.</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Наукова думка, 1980. — 251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Вервес, Г.Д. Ярослав Ивашкевич / Г.Д. Вервес. – М.: Сов</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исатель, 1985. – 254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Витт, В.В. Стефан Жеромский / В.В. Витт. – М., 1961. – 316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Выка, К. Статьи и портреты / К. Выка.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Прогресс, 1982. – 220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Гапава, В.І. Зменлівае і спрадвечнае: Вопыт тыпалагічнага даследавання беларускай і польскай "вясковай прозы" / В.І. Гапава. – Мн, 1975. – 362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Гапава, В.І. Эліза Ажэшка: Жыццё і творчасць / В.І. Гапава. – Мн., 1969. – 276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Горский, И.К. Адам Мицкевич / И.К. Горский. – М., 1955. – 274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Горский, И.К. Исторический роман Сенкевича / И.К. Горский. – М., 1966. – 382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Горский, И.К. Польский исторический роман и проблема историзма / И.К. Горский. – М., 1963. – 364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Живов, М.С. Юлиан Тувим / М.С. Живов. — М.: Сов</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исатель, 1963. — 307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История польской литературы: в 2 т. / ред. коллегия</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В.В.Витт, И.С.Миллер, Б.Ф.Стахеев, В.А.Хорев. – М.,1968-1969. – 2 т.</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Липатов, А.В. Возникновение польського просветительского романа (проблемы национального и общеевропейского). / А. В. Липатов. – М.: Наука, 1974. – 302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Липатов, А.В. Формирование польского романа и европейская литература / А.В. Липатов. – М.,1977. – 304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Лойка, А.А. Адам Міцкевіч і беларуская літаратура / А.А. Лойка. – Мн., 1959. – 210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Лойка, А.А., Перкін, Н.С. Беларуска-польскія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ітаратурныя ўзаемасувязі ў 19 ст. / А.А. Лойка, Н.С. Перкін. – Мн, 1963. – 294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Мальдзіс, А.І. Беларусь у люстэрку мемуарнай літаратуры 18 ст. / А.І. Мальдзіс. — Мн.: Маст. літ., 1982. — 256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Мальдзіс, А. І. На скрыжаванні славянскіх традыцый: Літаратура Беларусі пераходнага перыяду (другая палова </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VII—XVIII стст.) / А. І. Мальдзіс. — Мн</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Навука і тэхніка, 1980. — 351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Мархель, Ул. Крыніцы памяц</w:t>
      </w:r>
      <w:proofErr w:type="gramStart"/>
      <w:r w:rsidRPr="00FA030A">
        <w:rPr>
          <w:rFonts w:ascii="Times New Roman" w:eastAsia="Times New Roman" w:hAnsi="Times New Roman" w:cs="Times New Roman"/>
          <w:sz w:val="24"/>
          <w:szCs w:val="24"/>
          <w:lang w:eastAsia="ru-RU"/>
        </w:rPr>
        <w:t>і / У</w:t>
      </w:r>
      <w:proofErr w:type="gramEnd"/>
      <w:r w:rsidRPr="00FA030A">
        <w:rPr>
          <w:rFonts w:ascii="Times New Roman" w:eastAsia="Times New Roman" w:hAnsi="Times New Roman" w:cs="Times New Roman"/>
          <w:sz w:val="24"/>
          <w:szCs w:val="24"/>
          <w:lang w:eastAsia="ru-RU"/>
        </w:rPr>
        <w:t>л. Мархель. – Мн.,1990. — 328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Мархель, Ул. Лірнік вясковы</w:t>
      </w:r>
      <w:proofErr w:type="gramStart"/>
      <w:r w:rsidRPr="00FA030A">
        <w:rPr>
          <w:rFonts w:ascii="Times New Roman" w:eastAsia="Times New Roman" w:hAnsi="Times New Roman" w:cs="Times New Roman"/>
          <w:sz w:val="24"/>
          <w:szCs w:val="24"/>
          <w:lang w:eastAsia="ru-RU"/>
        </w:rPr>
        <w:t xml:space="preserve"> / У</w:t>
      </w:r>
      <w:proofErr w:type="gramEnd"/>
      <w:r w:rsidRPr="00FA030A">
        <w:rPr>
          <w:rFonts w:ascii="Times New Roman" w:eastAsia="Times New Roman" w:hAnsi="Times New Roman" w:cs="Times New Roman"/>
          <w:sz w:val="24"/>
          <w:szCs w:val="24"/>
          <w:lang w:eastAsia="ru-RU"/>
        </w:rPr>
        <w:t>л. Мархель. – Мн.,1983. — 296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Мархель, Ул. Прысутнасць былога</w:t>
      </w:r>
      <w:proofErr w:type="gramStart"/>
      <w:r w:rsidRPr="00FA030A">
        <w:rPr>
          <w:rFonts w:ascii="Times New Roman" w:eastAsia="Times New Roman" w:hAnsi="Times New Roman" w:cs="Times New Roman"/>
          <w:sz w:val="24"/>
          <w:szCs w:val="24"/>
          <w:lang w:eastAsia="ru-RU"/>
        </w:rPr>
        <w:t xml:space="preserve"> / У</w:t>
      </w:r>
      <w:proofErr w:type="gramEnd"/>
      <w:r w:rsidRPr="00FA030A">
        <w:rPr>
          <w:rFonts w:ascii="Times New Roman" w:eastAsia="Times New Roman" w:hAnsi="Times New Roman" w:cs="Times New Roman"/>
          <w:sz w:val="24"/>
          <w:szCs w:val="24"/>
          <w:lang w:eastAsia="ru-RU"/>
        </w:rPr>
        <w:t>л. Мархель. – Мн.,1997. — 342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Мірачыцкі, Л.П. Светлым ценем Адама Міцкевіча / Л.П. Мірачыцкі. – Мн., 1994. – 63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Мусиенко, С.Ф. Реалистический роман в польской литературе межвоенного двадцатилетия (20 – 30-е гг. ХХ </w:t>
      </w:r>
      <w:proofErr w:type="gramStart"/>
      <w:r w:rsidRPr="00FA030A">
        <w:rPr>
          <w:rFonts w:ascii="Times New Roman" w:eastAsia="Times New Roman" w:hAnsi="Times New Roman" w:cs="Times New Roman"/>
          <w:sz w:val="24"/>
          <w:szCs w:val="24"/>
          <w:lang w:eastAsia="ru-RU"/>
        </w:rPr>
        <w:t>в</w:t>
      </w:r>
      <w:proofErr w:type="gramEnd"/>
      <w:r w:rsidRPr="00FA030A">
        <w:rPr>
          <w:rFonts w:ascii="Times New Roman" w:eastAsia="Times New Roman" w:hAnsi="Times New Roman" w:cs="Times New Roman"/>
          <w:sz w:val="24"/>
          <w:szCs w:val="24"/>
          <w:lang w:eastAsia="ru-RU"/>
        </w:rPr>
        <w:t>.): Монография / С.Ф.Мусиенко. – Гродно: ГрГУ, 2003. – 388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Мусиенко, С.Ф. Творчество Зофьи Налковской / С.Ф. Мусиенко. – Гродно</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2003. – 294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Оболевич, В.Б. История польской литературы (Средневековье</w:t>
      </w:r>
      <w:proofErr w:type="gramStart"/>
      <w:r w:rsidRPr="00FA030A">
        <w:rPr>
          <w:rFonts w:ascii="Times New Roman" w:eastAsia="Times New Roman" w:hAnsi="Times New Roman" w:cs="Times New Roman"/>
          <w:sz w:val="24"/>
          <w:szCs w:val="24"/>
          <w:lang w:eastAsia="ru-RU"/>
        </w:rPr>
        <w:t>,Р</w:t>
      </w:r>
      <w:proofErr w:type="gramEnd"/>
      <w:r w:rsidRPr="00FA030A">
        <w:rPr>
          <w:rFonts w:ascii="Times New Roman" w:eastAsia="Times New Roman" w:hAnsi="Times New Roman" w:cs="Times New Roman"/>
          <w:sz w:val="24"/>
          <w:szCs w:val="24"/>
          <w:lang w:eastAsia="ru-RU"/>
        </w:rPr>
        <w:t>енессанс) / В.Б. Оболевич. — Л.</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Изд-во Ленинградского ун-та, 1983. — 168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Оболевич, В.Б. История польской литературы / В.Б. Оболевич. – Л.</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Изд-во Ленинградского ун-та, 1960. — 365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Пиотровская, А.Г. Леон Кручковский. Жизнь и творчество / А.Г. Пиотровская. – М., 1977. — 384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Пиотровская, А.Г. Творческий путь Марии Конопницкой / А.Г. Пиотровская.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АН СССР, 1962 . – 279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Польский романтизм и </w:t>
      </w:r>
      <w:proofErr w:type="gramStart"/>
      <w:r w:rsidRPr="00FA030A">
        <w:rPr>
          <w:rFonts w:ascii="Times New Roman" w:eastAsia="Times New Roman" w:hAnsi="Times New Roman" w:cs="Times New Roman"/>
          <w:sz w:val="24"/>
          <w:szCs w:val="24"/>
          <w:lang w:eastAsia="ru-RU"/>
        </w:rPr>
        <w:t>восточно-славянские</w:t>
      </w:r>
      <w:proofErr w:type="gramEnd"/>
      <w:r w:rsidRPr="00FA030A">
        <w:rPr>
          <w:rFonts w:ascii="Times New Roman" w:eastAsia="Times New Roman" w:hAnsi="Times New Roman" w:cs="Times New Roman"/>
          <w:sz w:val="24"/>
          <w:szCs w:val="24"/>
          <w:lang w:eastAsia="ru-RU"/>
        </w:rPr>
        <w:t xml:space="preserve"> литературы.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 Наука, 1973. – 288 с. Творчество Элизы Ожешко в эстетическом пространстве современности : сб. науч. cт. / ГрГУ им. Я. Купалы ; редкол.: С.Ф. Мусиенко [и </w:t>
      </w:r>
      <w:proofErr w:type="gramStart"/>
      <w:r w:rsidRPr="00FA030A">
        <w:rPr>
          <w:rFonts w:ascii="Times New Roman" w:eastAsia="Times New Roman" w:hAnsi="Times New Roman" w:cs="Times New Roman"/>
          <w:sz w:val="24"/>
          <w:szCs w:val="24"/>
          <w:lang w:eastAsia="ru-RU"/>
        </w:rPr>
        <w:t>др</w:t>
      </w:r>
      <w:proofErr w:type="gramEnd"/>
      <w:r w:rsidRPr="00FA030A">
        <w:rPr>
          <w:rFonts w:ascii="Times New Roman" w:eastAsia="Times New Roman" w:hAnsi="Times New Roman" w:cs="Times New Roman"/>
          <w:sz w:val="24"/>
          <w:szCs w:val="24"/>
          <w:lang w:eastAsia="ru-RU"/>
        </w:rPr>
        <w:t>]. – Гродно: ГрГУ, 2011. – 383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Хмяльніцкі, М. М. Польская драматургія ХХ стагоддзя. Дапаможнік для студэнтаў філалагічнага факультэта па спецыяльнасці 1-21 05 04 “Славянская філалогія” / М.М.Хмяльніцкі. – Мн.: БДУ, 2008. – 78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Хорев, В.А. Владислав Броневский / В.А. Хорев. — М.: Высш. школа, 1965. — 79 с.</w:t>
      </w:r>
    </w:p>
    <w:p w:rsidR="00FA030A" w:rsidRPr="00FA030A" w:rsidRDefault="00FA030A" w:rsidP="00FA030A">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Цыбенко, Е.З. Польский социальный роман 40-70-ых гг. 19 века / Е.З. Цыбенко. – М., 1971. – 286 с.</w:t>
      </w:r>
    </w:p>
    <w:p w:rsidR="00FA030A" w:rsidRPr="00FA030A" w:rsidRDefault="00FA030A" w:rsidP="00FA030A">
      <w:pPr>
        <w:spacing w:after="0" w:line="240" w:lineRule="auto"/>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Гісторыя сербскай літаратуры:</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Беляева, Ю.Д. Литературы народов Югославии в России: Восприятие, изучение, оценка. Последняя четверть Х</w:t>
      </w:r>
      <w:proofErr w:type="gramStart"/>
      <w:r w:rsidRPr="00FA030A">
        <w:rPr>
          <w:rFonts w:ascii="Times New Roman" w:eastAsia="Times New Roman" w:hAnsi="Times New Roman" w:cs="Times New Roman"/>
          <w:sz w:val="24"/>
          <w:szCs w:val="24"/>
          <w:lang w:eastAsia="ru-RU"/>
        </w:rPr>
        <w:t>I</w:t>
      </w:r>
      <w:proofErr w:type="gramEnd"/>
      <w:r w:rsidRPr="00FA030A">
        <w:rPr>
          <w:rFonts w:ascii="Times New Roman" w:eastAsia="Times New Roman" w:hAnsi="Times New Roman" w:cs="Times New Roman"/>
          <w:sz w:val="24"/>
          <w:szCs w:val="24"/>
          <w:lang w:eastAsia="ru-RU"/>
        </w:rPr>
        <w:t>Х – начало ХХ в / Ю.Д. Беляева.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АН СССР, Ин-т славяноведения и балканистики, 1979. – 325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Богданов, М. Сербская сатирическая проза конца Х</w:t>
      </w:r>
      <w:proofErr w:type="gramStart"/>
      <w:r w:rsidRPr="00FA030A">
        <w:rPr>
          <w:rFonts w:ascii="Times New Roman" w:eastAsia="Times New Roman" w:hAnsi="Times New Roman" w:cs="Times New Roman"/>
          <w:sz w:val="24"/>
          <w:szCs w:val="24"/>
          <w:lang w:eastAsia="ru-RU"/>
        </w:rPr>
        <w:t>I</w:t>
      </w:r>
      <w:proofErr w:type="gramEnd"/>
      <w:r w:rsidRPr="00FA030A">
        <w:rPr>
          <w:rFonts w:ascii="Times New Roman" w:eastAsia="Times New Roman" w:hAnsi="Times New Roman" w:cs="Times New Roman"/>
          <w:sz w:val="24"/>
          <w:szCs w:val="24"/>
          <w:lang w:eastAsia="ru-RU"/>
        </w:rPr>
        <w:t>Х – начала ХХ века и некоторые вопросы теории сатиры / М. Богданов.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Изд-во Aкад. Наук CCCP, 1962. – 151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Война и память. Из опыта советской и югославской литератур.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1987. – 189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Дмитриев, П.А., Сафронов, Г.И. Из истории русско-югославских литературных и научных связей / П.А. Дмитриев, Г.И. Сафронов. – СПб</w:t>
      </w:r>
      <w:proofErr w:type="gramStart"/>
      <w:r w:rsidRPr="00FA030A">
        <w:rPr>
          <w:rFonts w:ascii="Times New Roman" w:eastAsia="Times New Roman" w:hAnsi="Times New Roman" w:cs="Times New Roman"/>
          <w:sz w:val="24"/>
          <w:szCs w:val="24"/>
          <w:lang w:eastAsia="ru-RU"/>
        </w:rPr>
        <w:t xml:space="preserve">. : </w:t>
      </w:r>
      <w:proofErr w:type="gramEnd"/>
      <w:r w:rsidRPr="00FA030A">
        <w:rPr>
          <w:rFonts w:ascii="Times New Roman" w:eastAsia="Times New Roman" w:hAnsi="Times New Roman" w:cs="Times New Roman"/>
          <w:sz w:val="24"/>
          <w:szCs w:val="24"/>
          <w:lang w:eastAsia="ru-RU"/>
        </w:rPr>
        <w:t>ЛГУ, 1997. – 156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Заболотский, П.Н. Очерки русскаго влияния в славянских литературах нового времени. 1. Русская история в литературе сербскаго возрождения / П.Н. Заболотский. – Варшава, 1908.</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Ильинский, Г. Лекции по истории южнославянских литератур / Г. Ильинский. – Харьков</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ХГУ, 1908. – 195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Кулаковский, П.А. Начало русской школы у сербов в </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VIII веке. Очерк из истории русскаго влияния на югославянския литературы / П.А. Кулаковский. – СПб</w:t>
      </w:r>
      <w:proofErr w:type="gramStart"/>
      <w:r w:rsidRPr="00FA030A">
        <w:rPr>
          <w:rFonts w:ascii="Times New Roman" w:eastAsia="Times New Roman" w:hAnsi="Times New Roman" w:cs="Times New Roman"/>
          <w:sz w:val="24"/>
          <w:szCs w:val="24"/>
          <w:lang w:eastAsia="ru-RU"/>
        </w:rPr>
        <w:t xml:space="preserve">. : </w:t>
      </w:r>
      <w:proofErr w:type="gramEnd"/>
      <w:r w:rsidRPr="00FA030A">
        <w:rPr>
          <w:rFonts w:ascii="Times New Roman" w:eastAsia="Times New Roman" w:hAnsi="Times New Roman" w:cs="Times New Roman"/>
          <w:sz w:val="24"/>
          <w:szCs w:val="24"/>
          <w:lang w:eastAsia="ru-RU"/>
        </w:rPr>
        <w:t>Русский вестник, 1903. – 230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Литературы славянских и балканских народов конца ХІ</w:t>
      </w:r>
      <w:proofErr w:type="gramStart"/>
      <w:r w:rsidRPr="00FA030A">
        <w:rPr>
          <w:rFonts w:ascii="Times New Roman" w:eastAsia="Times New Roman" w:hAnsi="Times New Roman" w:cs="Times New Roman"/>
          <w:sz w:val="24"/>
          <w:szCs w:val="24"/>
          <w:lang w:eastAsia="ru-RU"/>
        </w:rPr>
        <w:t>Х</w:t>
      </w:r>
      <w:proofErr w:type="gramEnd"/>
      <w:r w:rsidRPr="00FA030A">
        <w:rPr>
          <w:rFonts w:ascii="Times New Roman" w:eastAsia="Times New Roman" w:hAnsi="Times New Roman" w:cs="Times New Roman"/>
          <w:sz w:val="24"/>
          <w:szCs w:val="24"/>
          <w:lang w:eastAsia="ru-RU"/>
        </w:rPr>
        <w:t xml:space="preserve"> – начала ХХ веков. Реализм и другие течения. Сб-к.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1976. – 340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Мещеряков, С. Н. Сербская литература второй половины XII – XIX вв.: Краткий очерк истории</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Учеб</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особие / С. Н. Мещеряков. – М. : Мак</w:t>
      </w:r>
      <w:proofErr w:type="gramStart"/>
      <w:r w:rsidRPr="00FA030A">
        <w:rPr>
          <w:rFonts w:ascii="Times New Roman" w:eastAsia="Times New Roman" w:hAnsi="Times New Roman" w:cs="Times New Roman"/>
          <w:sz w:val="24"/>
          <w:szCs w:val="24"/>
          <w:lang w:eastAsia="ru-RU"/>
        </w:rPr>
        <w:t>с-</w:t>
      </w:r>
      <w:proofErr w:type="gramEnd"/>
      <w:r w:rsidRPr="00FA030A">
        <w:rPr>
          <w:rFonts w:ascii="Times New Roman" w:eastAsia="Times New Roman" w:hAnsi="Times New Roman" w:cs="Times New Roman"/>
          <w:sz w:val="24"/>
          <w:szCs w:val="24"/>
          <w:lang w:eastAsia="ru-RU"/>
        </w:rPr>
        <w:t xml:space="preserve"> пресс, 2004. – 137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Мовы ўсяго жывога: Сербскія народныя казкі / Уклад</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прадм., пераклад І. Чароты. – Мн.</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Мастацкая літаратура, 2007. – 220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Па камянях, як па зорах. Выбраныя старонкі сучаснай югаслаўскай паэзіі. / Прадмова, даведкі і пераклад Н.Гілевіча. – Мінск</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Мастацкая літаратура, 1981. – 150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Песни южных славян. – М. : Худож. </w:t>
      </w:r>
      <w:proofErr w:type="gramStart"/>
      <w:r w:rsidRPr="00FA030A">
        <w:rPr>
          <w:rFonts w:ascii="Times New Roman" w:eastAsia="Times New Roman" w:hAnsi="Times New Roman" w:cs="Times New Roman"/>
          <w:sz w:val="24"/>
          <w:szCs w:val="24"/>
          <w:lang w:eastAsia="ru-RU"/>
        </w:rPr>
        <w:t>лит</w:t>
      </w:r>
      <w:proofErr w:type="gramEnd"/>
      <w:r w:rsidRPr="00FA030A">
        <w:rPr>
          <w:rFonts w:ascii="Times New Roman" w:eastAsia="Times New Roman" w:hAnsi="Times New Roman" w:cs="Times New Roman"/>
          <w:sz w:val="24"/>
          <w:szCs w:val="24"/>
          <w:lang w:eastAsia="ru-RU"/>
        </w:rPr>
        <w:t>., 1976. – 344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Петров, Н. Исторический взгляд на взаимные отношения между сербами и русскими в образовании и литературе. / Н. Петров. – Киев</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тип. С.Т. Еремеева, 1876. – с. 73.</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Попович, П. Обзор истории сербской литературы. / П. Попович – СПб</w:t>
      </w:r>
      <w:proofErr w:type="gramStart"/>
      <w:r w:rsidRPr="00FA030A">
        <w:rPr>
          <w:rFonts w:ascii="Times New Roman" w:eastAsia="Times New Roman" w:hAnsi="Times New Roman" w:cs="Times New Roman"/>
          <w:sz w:val="24"/>
          <w:szCs w:val="24"/>
          <w:lang w:eastAsia="ru-RU"/>
        </w:rPr>
        <w:t xml:space="preserve">. : </w:t>
      </w:r>
      <w:proofErr w:type="gramEnd"/>
      <w:r w:rsidRPr="00FA030A">
        <w:rPr>
          <w:rFonts w:ascii="Times New Roman" w:eastAsia="Times New Roman" w:hAnsi="Times New Roman" w:cs="Times New Roman"/>
          <w:sz w:val="24"/>
          <w:szCs w:val="24"/>
          <w:lang w:eastAsia="ru-RU"/>
        </w:rPr>
        <w:t>Типография Ю.Н. Эрлиха, 1912. – 185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Поэзия социалистических стран Европы: Из поэзии Югославии</w:t>
      </w:r>
      <w:proofErr w:type="gramStart"/>
      <w:r w:rsidRPr="00FA030A">
        <w:rPr>
          <w:rFonts w:ascii="Times New Roman" w:eastAsia="Times New Roman" w:hAnsi="Times New Roman" w:cs="Times New Roman"/>
          <w:sz w:val="24"/>
          <w:szCs w:val="24"/>
          <w:lang w:eastAsia="ru-RU"/>
        </w:rPr>
        <w:t xml:space="preserve"> / С</w:t>
      </w:r>
      <w:proofErr w:type="gramEnd"/>
      <w:r w:rsidRPr="00FA030A">
        <w:rPr>
          <w:rFonts w:ascii="Times New Roman" w:eastAsia="Times New Roman" w:hAnsi="Times New Roman" w:cs="Times New Roman"/>
          <w:sz w:val="24"/>
          <w:szCs w:val="24"/>
          <w:lang w:eastAsia="ru-RU"/>
        </w:rPr>
        <w:t>ост. и примечания Б. Шуплецова.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Наука, 1976. – 235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Путилов, Б.Н. Русский и южнославянский героический эпос. Сравнительно-типологическое исследование. / Б.Н. Путилов. – М. Наука, 1971. – 367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Радволина И.М. У одного костра: Портреты югославских писателей. / И.М. Радволина.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Советский писатель, 1977. – 302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Роман в современных южных и западных славянских литературах: Сб-к</w:t>
      </w:r>
      <w:proofErr w:type="gramStart"/>
      <w:r w:rsidRPr="00FA030A">
        <w:rPr>
          <w:rFonts w:ascii="Times New Roman" w:eastAsia="Times New Roman" w:hAnsi="Times New Roman" w:cs="Times New Roman"/>
          <w:sz w:val="24"/>
          <w:szCs w:val="24"/>
          <w:lang w:eastAsia="ru-RU"/>
        </w:rPr>
        <w:t xml:space="preserve"> / П</w:t>
      </w:r>
      <w:proofErr w:type="gramEnd"/>
      <w:r w:rsidRPr="00FA030A">
        <w:rPr>
          <w:rFonts w:ascii="Times New Roman" w:eastAsia="Times New Roman" w:hAnsi="Times New Roman" w:cs="Times New Roman"/>
          <w:sz w:val="24"/>
          <w:szCs w:val="24"/>
          <w:lang w:eastAsia="ru-RU"/>
        </w:rPr>
        <w:t>од ред. Н.И.Кравцова, Е.З.Цыбенко.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 Московского университета, 1973. – 323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Сербская литература // Зарубежная литература средних веков</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учебное пособие.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Изд. Московского университета, 1975. – 245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Сербская паэзія. / Уклад</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М.Джэркавіч, І.Чарота. – Мінск</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БДУ, 1989. – 124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Сербские народные песни и сказки из собрания Вука Стефановича Караджича / Составл., предисловие и примечания Ю. Смирнова.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Художественная литература, 1987. – 326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Сербский эпос. / Составление, вступ. ст. и комментарии Н.И.Кравцова. Т.1-2. – М., 1960. – 90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Скерлић, J. – Истори</w:t>
      </w:r>
      <w:proofErr w:type="gramStart"/>
      <w:r w:rsidRPr="00FA030A">
        <w:rPr>
          <w:rFonts w:ascii="Times New Roman" w:eastAsia="Times New Roman" w:hAnsi="Times New Roman" w:cs="Times New Roman"/>
          <w:sz w:val="24"/>
          <w:szCs w:val="24"/>
          <w:lang w:eastAsia="ru-RU"/>
        </w:rPr>
        <w:t>j</w:t>
      </w:r>
      <w:proofErr w:type="gramEnd"/>
      <w:r w:rsidRPr="00FA030A">
        <w:rPr>
          <w:rFonts w:ascii="Times New Roman" w:eastAsia="Times New Roman" w:hAnsi="Times New Roman" w:cs="Times New Roman"/>
          <w:sz w:val="24"/>
          <w:szCs w:val="24"/>
          <w:lang w:eastAsia="ru-RU"/>
        </w:rPr>
        <w:t>а нове српске књижевности. / J. Скерлић. – Београд</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СКЗ, 1912, 1914. – 450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 xml:space="preserve">Сперанский, М.Н. Деление истории русской литературы на периоды и влияние русской литературы на </w:t>
      </w:r>
      <w:proofErr w:type="gramStart"/>
      <w:r w:rsidRPr="00FA030A">
        <w:rPr>
          <w:rFonts w:ascii="Times New Roman" w:eastAsia="Times New Roman" w:hAnsi="Times New Roman" w:cs="Times New Roman"/>
          <w:sz w:val="24"/>
          <w:szCs w:val="24"/>
          <w:lang w:eastAsia="ru-RU"/>
        </w:rPr>
        <w:t>югославянскую</w:t>
      </w:r>
      <w:proofErr w:type="gramEnd"/>
      <w:r w:rsidRPr="00FA030A">
        <w:rPr>
          <w:rFonts w:ascii="Times New Roman" w:eastAsia="Times New Roman" w:hAnsi="Times New Roman" w:cs="Times New Roman"/>
          <w:sz w:val="24"/>
          <w:szCs w:val="24"/>
          <w:lang w:eastAsia="ru-RU"/>
        </w:rPr>
        <w:t>. / М.Н. Сперанский. – Варшава</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Wiedza Powszechna, 1896. – 250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Српска књижевност. </w:t>
      </w:r>
      <w:proofErr w:type="gramStart"/>
      <w:r w:rsidRPr="00FA030A">
        <w:rPr>
          <w:rFonts w:ascii="Times New Roman" w:eastAsia="Times New Roman" w:hAnsi="Times New Roman" w:cs="Times New Roman"/>
          <w:sz w:val="24"/>
          <w:szCs w:val="24"/>
          <w:lang w:eastAsia="ru-RU"/>
        </w:rPr>
        <w:t>Антологи</w:t>
      </w:r>
      <w:proofErr w:type="gramEnd"/>
      <w:r w:rsidRPr="00FA030A">
        <w:rPr>
          <w:rFonts w:ascii="Times New Roman" w:eastAsia="Times New Roman" w:hAnsi="Times New Roman" w:cs="Times New Roman"/>
          <w:sz w:val="24"/>
          <w:szCs w:val="24"/>
          <w:lang w:eastAsia="ru-RU"/>
        </w:rPr>
        <w:t>ја текстова. / Избор проф. др. Иван А. Чарота. Књ.І-V. – Мн.</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БДУ, 2002 -2007. – 180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Степович, А. Очерки истории сербохорватской литературы. / А. Степович. – Киев</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типография А. Заболотского, 1899. – 124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Творонович, Г.П. Нравственный мир героя: Белорусская и югославская военнная проза 60--70-х гг. / Г.П. Творонович. – Мн.</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Бестпрынт, 1986. – 230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proofErr w:type="gramStart"/>
      <w:r w:rsidRPr="00FA030A">
        <w:rPr>
          <w:rFonts w:ascii="Times New Roman" w:eastAsia="Times New Roman" w:hAnsi="Times New Roman" w:cs="Times New Roman"/>
          <w:sz w:val="24"/>
          <w:szCs w:val="24"/>
          <w:lang w:eastAsia="ru-RU"/>
        </w:rPr>
        <w:t>Ц</w:t>
      </w:r>
      <w:proofErr w:type="gramEnd"/>
      <w:r w:rsidRPr="00FA030A">
        <w:rPr>
          <w:rFonts w:ascii="Times New Roman" w:eastAsia="Times New Roman" w:hAnsi="Times New Roman" w:cs="Times New Roman"/>
          <w:sz w:val="24"/>
          <w:szCs w:val="24"/>
          <w:lang w:eastAsia="ru-RU"/>
        </w:rPr>
        <w:t>і страшны страх. Казкі народаў Югаславіі / Перакл.: Н.Гілевіч. – Мінск: Бестпрынт, 1970. – 140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Чарота, І.А., Трус, М.В. Югаславянскія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 вучэбны дапаможнік. / І.А. Чарота, М.В. Трус. – Мн.</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Бестпрынт, 1999. – 117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Шешкен, А.Г. Русская и югославянские литературы в свете компаративистики. / А.Г. Шешкен.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Художественная литература, 2003. – 325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Эпос сербского народа / Издание подготовил И.Н. Голенищев-Кутузов.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Художественная литература, 1963. – 486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Югаслаўскія апавяданні / Уклад., прадмова і даведкі Ц. Ачымавіч. – Мінск</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Бестпрынт, 1975.</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Яковлева, Н.Б. Современный роман Югославии. / Н.Б. Яковлева. – М., 1980. – 348 с.</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Deretic, J. Kr</w:t>
      </w:r>
      <w:r w:rsidRPr="00FA030A">
        <w:rPr>
          <w:rFonts w:ascii="Times New Roman" w:eastAsia="Times New Roman" w:hAnsi="Times New Roman" w:cs="Times New Roman"/>
          <w:sz w:val="24"/>
          <w:szCs w:val="24"/>
          <w:lang w:eastAsia="ru-RU"/>
        </w:rPr>
        <w:t>а</w:t>
      </w:r>
      <w:r w:rsidRPr="00FA030A">
        <w:rPr>
          <w:rFonts w:ascii="Times New Roman" w:eastAsia="Times New Roman" w:hAnsi="Times New Roman" w:cs="Times New Roman"/>
          <w:sz w:val="24"/>
          <w:szCs w:val="24"/>
          <w:lang w:val="en-US" w:eastAsia="ru-RU"/>
        </w:rPr>
        <w:t xml:space="preserve">tka istorija srpske književnosti. / J. Deretic. – </w:t>
      </w:r>
      <w:proofErr w:type="gramStart"/>
      <w:r w:rsidRPr="00FA030A">
        <w:rPr>
          <w:rFonts w:ascii="Times New Roman" w:eastAsia="Times New Roman" w:hAnsi="Times New Roman" w:cs="Times New Roman"/>
          <w:sz w:val="24"/>
          <w:szCs w:val="24"/>
          <w:lang w:val="en-US" w:eastAsia="ru-RU"/>
        </w:rPr>
        <w:t>Beograd :</w:t>
      </w:r>
      <w:proofErr w:type="gramEnd"/>
      <w:r w:rsidRPr="00FA030A">
        <w:rPr>
          <w:rFonts w:ascii="Times New Roman" w:eastAsia="Times New Roman" w:hAnsi="Times New Roman" w:cs="Times New Roman"/>
          <w:sz w:val="24"/>
          <w:szCs w:val="24"/>
          <w:lang w:val="en-US" w:eastAsia="ru-RU"/>
        </w:rPr>
        <w:t xml:space="preserve"> Svetlost, 1987. – 120 </w:t>
      </w:r>
      <w:r w:rsidRPr="00FA030A">
        <w:rPr>
          <w:rFonts w:ascii="Times New Roman" w:eastAsia="Times New Roman" w:hAnsi="Times New Roman" w:cs="Times New Roman"/>
          <w:sz w:val="24"/>
          <w:szCs w:val="24"/>
          <w:lang w:eastAsia="ru-RU"/>
        </w:rPr>
        <w:t>с</w:t>
      </w:r>
      <w:r w:rsidRPr="00FA030A">
        <w:rPr>
          <w:rFonts w:ascii="Times New Roman" w:eastAsia="Times New Roman" w:hAnsi="Times New Roman" w:cs="Times New Roman"/>
          <w:sz w:val="24"/>
          <w:szCs w:val="24"/>
          <w:lang w:val="en-US" w:eastAsia="ru-RU"/>
        </w:rPr>
        <w:t>.</w:t>
      </w:r>
    </w:p>
    <w:p w:rsidR="00FA030A" w:rsidRPr="00FA030A" w:rsidRDefault="00FA030A" w:rsidP="00FA030A">
      <w:pPr>
        <w:numPr>
          <w:ilvl w:val="0"/>
          <w:numId w:val="6"/>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 xml:space="preserve">Jugoslovenski književni leksikon. - Drugo dop. </w:t>
      </w:r>
      <w:proofErr w:type="gramStart"/>
      <w:r w:rsidRPr="00FA030A">
        <w:rPr>
          <w:rFonts w:ascii="Times New Roman" w:eastAsia="Times New Roman" w:hAnsi="Times New Roman" w:cs="Times New Roman"/>
          <w:sz w:val="24"/>
          <w:szCs w:val="24"/>
          <w:lang w:val="en-US" w:eastAsia="ru-RU"/>
        </w:rPr>
        <w:t>izdanje</w:t>
      </w:r>
      <w:proofErr w:type="gramEnd"/>
      <w:r w:rsidRPr="00FA030A">
        <w:rPr>
          <w:rFonts w:ascii="Times New Roman" w:eastAsia="Times New Roman" w:hAnsi="Times New Roman" w:cs="Times New Roman"/>
          <w:sz w:val="24"/>
          <w:szCs w:val="24"/>
          <w:lang w:val="en-US" w:eastAsia="ru-RU"/>
        </w:rPr>
        <w:t xml:space="preserve">. – Novi </w:t>
      </w:r>
      <w:proofErr w:type="gramStart"/>
      <w:r w:rsidRPr="00FA030A">
        <w:rPr>
          <w:rFonts w:ascii="Times New Roman" w:eastAsia="Times New Roman" w:hAnsi="Times New Roman" w:cs="Times New Roman"/>
          <w:sz w:val="24"/>
          <w:szCs w:val="24"/>
          <w:lang w:val="en-US" w:eastAsia="ru-RU"/>
        </w:rPr>
        <w:t>Sad :</w:t>
      </w:r>
      <w:proofErr w:type="gramEnd"/>
      <w:r w:rsidRPr="00FA030A">
        <w:rPr>
          <w:rFonts w:ascii="Times New Roman" w:eastAsia="Times New Roman" w:hAnsi="Times New Roman" w:cs="Times New Roman"/>
          <w:sz w:val="24"/>
          <w:szCs w:val="24"/>
          <w:lang w:val="en-US" w:eastAsia="ru-RU"/>
        </w:rPr>
        <w:t xml:space="preserve"> Matica Srpska, 1984. – 209 s.</w:t>
      </w:r>
    </w:p>
    <w:p w:rsidR="00FA030A" w:rsidRPr="00FA030A" w:rsidRDefault="00FA030A" w:rsidP="00FA030A">
      <w:pPr>
        <w:spacing w:after="0" w:line="240" w:lineRule="auto"/>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Гісторыя славацкай літаратуры:</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 xml:space="preserve">Dejiny filozofického myslenia </w:t>
      </w:r>
      <w:proofErr w:type="gramStart"/>
      <w:r w:rsidRPr="00FA030A">
        <w:rPr>
          <w:rFonts w:ascii="Times New Roman" w:eastAsia="Times New Roman" w:hAnsi="Times New Roman" w:cs="Times New Roman"/>
          <w:sz w:val="24"/>
          <w:szCs w:val="24"/>
          <w:lang w:val="en-US" w:eastAsia="ru-RU"/>
        </w:rPr>
        <w:t>na</w:t>
      </w:r>
      <w:proofErr w:type="gramEnd"/>
      <w:r w:rsidRPr="00FA030A">
        <w:rPr>
          <w:rFonts w:ascii="Times New Roman" w:eastAsia="Times New Roman" w:hAnsi="Times New Roman" w:cs="Times New Roman"/>
          <w:sz w:val="24"/>
          <w:szCs w:val="24"/>
          <w:lang w:val="en-US" w:eastAsia="ru-RU"/>
        </w:rPr>
        <w:t xml:space="preserve"> Slovensku. – Bratislava: SS, 1987. – 346 s. </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Dejiny Slovenska. I — II. – Bratislava: SS, 1987.</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Dejiny slovenskej literatúry. Zv. I — III. – Bratislava: SS, 1958 — 341 s., 1960 –267 s., 1965.—453 s.</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Dejiny slovenskej literatúry. — Bratislava: SS, 1960.—685 s.</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Dejiny slovenskej literatúry. — Bratislava: SS, 1984— 1985.—255 s.</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Dejiny slovenskej literatúry. Zv. 1 — 11. — Bratislava: SS, 1987.</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val="en-US" w:eastAsia="ru-RU"/>
        </w:rPr>
        <w:t xml:space="preserve">Kapitoly z dejín slovenského divadla. </w:t>
      </w:r>
      <w:r w:rsidRPr="00FA030A">
        <w:rPr>
          <w:rFonts w:ascii="Times New Roman" w:eastAsia="Times New Roman" w:hAnsi="Times New Roman" w:cs="Times New Roman"/>
          <w:sz w:val="24"/>
          <w:szCs w:val="24"/>
          <w:lang w:eastAsia="ru-RU"/>
        </w:rPr>
        <w:t>I. — Bratislava: SS, 1967. — 432 s.</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Slovensko IV (Kultúra). — Bratislava: SS, 1975. — 430 s.</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 xml:space="preserve">Šmatlák, S. Dejiny slovenskej literatúry. </w:t>
      </w:r>
      <w:proofErr w:type="gramStart"/>
      <w:r w:rsidRPr="00FA030A">
        <w:rPr>
          <w:rFonts w:ascii="Times New Roman" w:eastAsia="Times New Roman" w:hAnsi="Times New Roman" w:cs="Times New Roman"/>
          <w:sz w:val="24"/>
          <w:szCs w:val="24"/>
          <w:lang w:val="en-US" w:eastAsia="ru-RU"/>
        </w:rPr>
        <w:t>Od</w:t>
      </w:r>
      <w:proofErr w:type="gramEnd"/>
      <w:r w:rsidRPr="00FA030A">
        <w:rPr>
          <w:rFonts w:ascii="Times New Roman" w:eastAsia="Times New Roman" w:hAnsi="Times New Roman" w:cs="Times New Roman"/>
          <w:sz w:val="24"/>
          <w:szCs w:val="24"/>
          <w:lang w:val="en-US" w:eastAsia="ru-RU"/>
        </w:rPr>
        <w:t xml:space="preserve"> stredoveku po súčasnosť. — Bratislava: Tatran, 1988.—780 s.</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val="en-US" w:eastAsia="ru-RU"/>
        </w:rPr>
        <w:t> </w:t>
      </w:r>
      <w:r w:rsidRPr="00FA030A">
        <w:rPr>
          <w:rFonts w:ascii="Times New Roman" w:eastAsia="Times New Roman" w:hAnsi="Times New Roman" w:cs="Times New Roman"/>
          <w:sz w:val="24"/>
          <w:szCs w:val="24"/>
          <w:lang w:eastAsia="ru-RU"/>
        </w:rPr>
        <w:t>“История словацкой литературы”. — М.: изд. “Наука”, 1970. – 570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Культура народов Центральной и Юго-Восточной Европы в эпоху Просвещения. — М.: изд. “Наука”, 1988. — 188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Людовит Штур и его время. — М.: Просвещение, 1992. — 245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Мыльников, А.С. Павел Шафарик—выдающийся ученый-славист. — М.-Л.: учпедгиз, 1963.—190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На рубеже веков. — М.: Советский писатель, 1989. — 243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Павол Йозеф Шафарик (к 200-летию со дня рождения). — М.: Просвещение, 1995. — 365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Порочкина, И.М. Л.Н.Толстой и славянские литературы. Литературно-эстетические и социально-философские взаимосвязи второй половины 19-начала 20 в. — Л., 1983. — 165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Ян Коллар – поэт, патриот, гуманист. — М.: Советский писатель, 1993.—254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Черевка, В. Проблемы словацко-советских литературных связей 20-30-х гг. (по страницам ж</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ДАВ”). — М.: изд</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Наука”, 1972. — 287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Кишкин, Л. Словацко-русские литературные контакты в 19 веке: разыскания, исследования, сообщения. — М.: Советский писатель, 1990. — 240 с.</w:t>
      </w:r>
    </w:p>
    <w:p w:rsidR="00FA030A" w:rsidRPr="00FA030A" w:rsidRDefault="00FA030A" w:rsidP="00FA030A">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Рокина, Г.В. Ян Колар и Россия: исторические идеи славянской взаимности в российском обществе первой половины 19 века. — Йошкар-Ола.1998.—180 с.</w:t>
      </w:r>
    </w:p>
    <w:p w:rsidR="00FA030A" w:rsidRPr="00FA030A" w:rsidRDefault="00FA030A" w:rsidP="00FA030A">
      <w:pPr>
        <w:spacing w:after="0" w:line="240" w:lineRule="auto"/>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Гісторыя ўкраінскай літаратуры:</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Бабышкин, О. Леся Украинка. / О. Бабышкин. — М., 1970. — 254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Иванов, Л. Михаил Коцюбинский</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критико-биографический очерк / Л. Иванов. - К.: Гослитиздат, 1956. - 184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Ивакин, Ю. Сатира Шевченко / Ю. Ивакин.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Художественная лит-ра, 1964. – 351с.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История украинской литературы: в 2 т. / редкол.: А. И. Белецкий [и др.] – Киев, АН УССР, 1954. – Т. 1: Дооктябрьская литература / А. И. Белецкий [и др.] - 1954. - 760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История украинской советской литературы. — К., 1956. — 479 c.</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Кабржыцкая, Т. В., Навойчык, П. І., Рагойша, У. В. Украінская літаратура</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вучэбны дапаможнік. Хрэстаматыя: У 5-ці ч. / Т. В. Кабржыцкая, П. І. Навойчык, У. В. Рагойша.— Выд. другое, дапоўненае і дапрацаванае – Мінск, 2009 — Ч. 1, 2. / Т. В. Кабржыцкая, П. І. Навойчык, У. В. Рагойша. — 2009.</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Кабржыцкая, Т. В., Рагойша, У. В. Каардынаты культурна-асветнага жыцця Украіны ХVІІ – першай паловы ХVІІІ ст. / Т. В. Кабржыцкая, У. В. Рагойша // Славянскія </w:t>
      </w:r>
      <w:proofErr w:type="gramStart"/>
      <w:r w:rsidRPr="00FA030A">
        <w:rPr>
          <w:rFonts w:ascii="Times New Roman" w:eastAsia="Times New Roman" w:hAnsi="Times New Roman" w:cs="Times New Roman"/>
          <w:sz w:val="24"/>
          <w:szCs w:val="24"/>
          <w:lang w:eastAsia="ru-RU"/>
        </w:rPr>
        <w:t>л</w:t>
      </w:r>
      <w:proofErr w:type="gramEnd"/>
      <w:r w:rsidRPr="00FA030A">
        <w:rPr>
          <w:rFonts w:ascii="Times New Roman" w:eastAsia="Times New Roman" w:hAnsi="Times New Roman" w:cs="Times New Roman"/>
          <w:sz w:val="24"/>
          <w:szCs w:val="24"/>
          <w:lang w:eastAsia="ru-RU"/>
        </w:rPr>
        <w:t>ітаратуры: Праблемы развіцця</w:t>
      </w:r>
      <w:proofErr w:type="gramStart"/>
      <w:r w:rsidRPr="00FA030A">
        <w:rPr>
          <w:rFonts w:ascii="Times New Roman" w:eastAsia="Times New Roman" w:hAnsi="Times New Roman" w:cs="Times New Roman"/>
          <w:sz w:val="24"/>
          <w:szCs w:val="24"/>
          <w:lang w:eastAsia="ru-RU"/>
        </w:rPr>
        <w:t xml:space="preserve"> – ІІ: </w:t>
      </w:r>
      <w:proofErr w:type="gramEnd"/>
      <w:r w:rsidRPr="00FA030A">
        <w:rPr>
          <w:rFonts w:ascii="Times New Roman" w:eastAsia="Times New Roman" w:hAnsi="Times New Roman" w:cs="Times New Roman"/>
          <w:sz w:val="24"/>
          <w:szCs w:val="24"/>
          <w:lang w:eastAsia="ru-RU"/>
        </w:rPr>
        <w:t>зборнік артыкулаў. – Мінск, 2007. — 267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Кабржыцкая, Т. В., Рагойша, У. В. Лёс і творчасць «мяцежнага камунара» (Мікола Хвылявы) / Т. В. Кабржыцкая, У. В. Рагойша // Славянскія літаратуры: Постаці (ІІ) : зборнік артыкулаў / Мн.: </w:t>
      </w:r>
      <w:proofErr w:type="gramStart"/>
      <w:r w:rsidRPr="00FA030A">
        <w:rPr>
          <w:rFonts w:ascii="Times New Roman" w:eastAsia="Times New Roman" w:hAnsi="Times New Roman" w:cs="Times New Roman"/>
          <w:sz w:val="24"/>
          <w:szCs w:val="24"/>
          <w:lang w:eastAsia="ru-RU"/>
        </w:rPr>
        <w:t>Р</w:t>
      </w:r>
      <w:proofErr w:type="gramEnd"/>
      <w:r w:rsidRPr="00FA030A">
        <w:rPr>
          <w:rFonts w:ascii="Times New Roman" w:eastAsia="Times New Roman" w:hAnsi="Times New Roman" w:cs="Times New Roman"/>
          <w:sz w:val="24"/>
          <w:szCs w:val="24"/>
          <w:lang w:eastAsia="ru-RU"/>
        </w:rPr>
        <w:t>ІВШ БДУ, рэд. І.А.Чароты. – Мінск, 2003. — 135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Кабржыцкая, Т. Дзве Радзімы – Україна і Беларусь – пад міратворчымі крыламі буслоў. / Т. Кабржыцкая. — Мінск, 2011. — 448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Кабржыцкая, Т.В., Хмяльніцкі, М.М., Дзюкава, Э.Ю. Фальклор і літаратура: феномен беларуска-польск</w:t>
      </w:r>
      <w:proofErr w:type="gramStart"/>
      <w:r w:rsidRPr="00FA030A">
        <w:rPr>
          <w:rFonts w:ascii="Times New Roman" w:eastAsia="Times New Roman" w:hAnsi="Times New Roman" w:cs="Times New Roman"/>
          <w:sz w:val="24"/>
          <w:szCs w:val="24"/>
          <w:lang w:eastAsia="ru-RU"/>
        </w:rPr>
        <w:t>а-</w:t>
      </w:r>
      <w:proofErr w:type="gramEnd"/>
      <w:r w:rsidRPr="00FA030A">
        <w:rPr>
          <w:rFonts w:ascii="Times New Roman" w:eastAsia="Times New Roman" w:hAnsi="Times New Roman" w:cs="Times New Roman"/>
          <w:sz w:val="24"/>
          <w:szCs w:val="24"/>
          <w:lang w:eastAsia="ru-RU"/>
        </w:rPr>
        <w:t>ўкраінскага сумежжа. / Т. В. Кабржыцкая, М. М. Хмяльніцкі, Э. Ю. Дзюкава. — Мінск, 2011. — 184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Кобылецкий, Ю. Иван Франко: очерк жизни и творчества / Ю. Кобылецкий. – М. : Сов</w:t>
      </w:r>
      <w:proofErr w:type="gramStart"/>
      <w:r w:rsidRPr="00FA030A">
        <w:rPr>
          <w:rFonts w:ascii="Times New Roman" w:eastAsia="Times New Roman" w:hAnsi="Times New Roman" w:cs="Times New Roman"/>
          <w:sz w:val="24"/>
          <w:szCs w:val="24"/>
          <w:lang w:eastAsia="ru-RU"/>
        </w:rPr>
        <w:t>.</w:t>
      </w:r>
      <w:proofErr w:type="gramEnd"/>
      <w:r w:rsidRPr="00FA030A">
        <w:rPr>
          <w:rFonts w:ascii="Times New Roman" w:eastAsia="Times New Roman" w:hAnsi="Times New Roman" w:cs="Times New Roman"/>
          <w:sz w:val="24"/>
          <w:szCs w:val="24"/>
          <w:lang w:eastAsia="ru-RU"/>
        </w:rPr>
        <w:t xml:space="preserve"> </w:t>
      </w:r>
      <w:proofErr w:type="gramStart"/>
      <w:r w:rsidRPr="00FA030A">
        <w:rPr>
          <w:rFonts w:ascii="Times New Roman" w:eastAsia="Times New Roman" w:hAnsi="Times New Roman" w:cs="Times New Roman"/>
          <w:sz w:val="24"/>
          <w:szCs w:val="24"/>
          <w:lang w:eastAsia="ru-RU"/>
        </w:rPr>
        <w:t>п</w:t>
      </w:r>
      <w:proofErr w:type="gramEnd"/>
      <w:r w:rsidRPr="00FA030A">
        <w:rPr>
          <w:rFonts w:ascii="Times New Roman" w:eastAsia="Times New Roman" w:hAnsi="Times New Roman" w:cs="Times New Roman"/>
          <w:sz w:val="24"/>
          <w:szCs w:val="24"/>
          <w:lang w:eastAsia="ru-RU"/>
        </w:rPr>
        <w:t>исатель, 1960 . – 376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Колесник, П. Иван Франко. Литературный портрет. / П. Колесник. – К., 1964. – 328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Костенко, А.И. Леся Украинка. / А. И. Костенко. – М., 1971. – 352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 xml:space="preserve">Навойчык, П. І. «Нам пара для Украіны жыць» (Іван Франко) // Славянскія літаратуры: Постаці (І): зборнік артыкулаў / Мн.: </w:t>
      </w:r>
      <w:proofErr w:type="gramStart"/>
      <w:r w:rsidRPr="00FA030A">
        <w:rPr>
          <w:rFonts w:ascii="Times New Roman" w:eastAsia="Times New Roman" w:hAnsi="Times New Roman" w:cs="Times New Roman"/>
          <w:sz w:val="24"/>
          <w:szCs w:val="24"/>
          <w:lang w:eastAsia="ru-RU"/>
        </w:rPr>
        <w:t>Р</w:t>
      </w:r>
      <w:proofErr w:type="gramEnd"/>
      <w:r w:rsidRPr="00FA030A">
        <w:rPr>
          <w:rFonts w:ascii="Times New Roman" w:eastAsia="Times New Roman" w:hAnsi="Times New Roman" w:cs="Times New Roman"/>
          <w:sz w:val="24"/>
          <w:szCs w:val="24"/>
          <w:lang w:eastAsia="ru-RU"/>
        </w:rPr>
        <w:t>ІВШ БДУ, рэд. І.А.Чароты. – Мінск, 2003. – 135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Нарысы беларуск</w:t>
      </w:r>
      <w:proofErr w:type="gramStart"/>
      <w:r w:rsidRPr="00FA030A">
        <w:rPr>
          <w:rFonts w:ascii="Times New Roman" w:eastAsia="Times New Roman" w:hAnsi="Times New Roman" w:cs="Times New Roman"/>
          <w:sz w:val="24"/>
          <w:szCs w:val="24"/>
          <w:lang w:eastAsia="ru-RU"/>
        </w:rPr>
        <w:t>а-</w:t>
      </w:r>
      <w:proofErr w:type="gramEnd"/>
      <w:r w:rsidRPr="00FA030A">
        <w:rPr>
          <w:rFonts w:ascii="Times New Roman" w:eastAsia="Times New Roman" w:hAnsi="Times New Roman" w:cs="Times New Roman"/>
          <w:sz w:val="24"/>
          <w:szCs w:val="24"/>
          <w:lang w:eastAsia="ru-RU"/>
        </w:rPr>
        <w:t>ўкраінскіх літаратурных сувязей: культурна-гістарычныя і літаратуразнаўчыя аспекты праблемы. – Мінск, 2002. – 244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Охрименко, П.П., Пильгук, И.И., Шлапак, Д.Я. История украинской литературы. Пособие по литературе народов СССР для студентов-филологов. - М., 1970. - 520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Тарас</w:t>
      </w:r>
      <w:proofErr w:type="gramStart"/>
      <w:r w:rsidRPr="00FA030A">
        <w:rPr>
          <w:rFonts w:ascii="Times New Roman" w:eastAsia="Times New Roman" w:hAnsi="Times New Roman" w:cs="Times New Roman"/>
          <w:sz w:val="24"/>
          <w:szCs w:val="24"/>
          <w:lang w:eastAsia="ru-RU"/>
        </w:rPr>
        <w:t xml:space="preserve"> Ш</w:t>
      </w:r>
      <w:proofErr w:type="gramEnd"/>
      <w:r w:rsidRPr="00FA030A">
        <w:rPr>
          <w:rFonts w:ascii="Times New Roman" w:eastAsia="Times New Roman" w:hAnsi="Times New Roman" w:cs="Times New Roman"/>
          <w:sz w:val="24"/>
          <w:szCs w:val="24"/>
          <w:lang w:eastAsia="ru-RU"/>
        </w:rPr>
        <w:t>аўчэнка і беларуская літаратура. – Мн., 1964. – 426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Хинкулов, Л. Тарас Шевченко. Биография. / Л. Хинкулов. – М., 1960. – 400 с.</w:t>
      </w:r>
    </w:p>
    <w:p w:rsidR="00FA030A" w:rsidRPr="00FA030A" w:rsidRDefault="00FA030A" w:rsidP="00FA030A">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Шагинян, М. Тарас Шевченко. / М. Шагинян. – К., 1970. – 268 с.</w:t>
      </w:r>
    </w:p>
    <w:p w:rsidR="00FA030A" w:rsidRPr="00FA030A" w:rsidRDefault="00FA030A" w:rsidP="00FA030A">
      <w:pPr>
        <w:spacing w:after="0" w:line="240" w:lineRule="auto"/>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Гісторыя чэшскай літаратуры:</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 xml:space="preserve">Česká literatura </w:t>
      </w:r>
      <w:proofErr w:type="gramStart"/>
      <w:r w:rsidRPr="00FA030A">
        <w:rPr>
          <w:rFonts w:ascii="Times New Roman" w:eastAsia="Times New Roman" w:hAnsi="Times New Roman" w:cs="Times New Roman"/>
          <w:sz w:val="24"/>
          <w:szCs w:val="24"/>
          <w:lang w:val="en-US" w:eastAsia="ru-RU"/>
        </w:rPr>
        <w:t>od</w:t>
      </w:r>
      <w:proofErr w:type="gramEnd"/>
      <w:r w:rsidRPr="00FA030A">
        <w:rPr>
          <w:rFonts w:ascii="Times New Roman" w:eastAsia="Times New Roman" w:hAnsi="Times New Roman" w:cs="Times New Roman"/>
          <w:sz w:val="24"/>
          <w:szCs w:val="24"/>
          <w:lang w:val="en-US" w:eastAsia="ru-RU"/>
        </w:rPr>
        <w:t xml:space="preserve"> počatků k dnešku. — Praha: ČS, 1998. — 1020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 xml:space="preserve">Čeští spisovatele 20 století: Slovníková příručka. — Praha: ČS, 1985. – </w:t>
      </w:r>
      <w:proofErr w:type="gramStart"/>
      <w:r w:rsidRPr="00FA030A">
        <w:rPr>
          <w:rFonts w:ascii="Times New Roman" w:eastAsia="Times New Roman" w:hAnsi="Times New Roman" w:cs="Times New Roman"/>
          <w:sz w:val="24"/>
          <w:szCs w:val="24"/>
          <w:lang w:val="en-US" w:eastAsia="ru-RU"/>
        </w:rPr>
        <w:t>953s .</w:t>
      </w:r>
      <w:proofErr w:type="gramEnd"/>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Čitanka českého myšlení o literatuře. — Praha: ČS, 1976.—321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Dějiny české literatury. — Sv.4. — Praha: nakladatelství čeeskoslovenské akademie věd, 1995. – 685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Dějiny české literatury. — Praha: ČS, 1959-60.—286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Dějiny českého divadla. — Praha: ČS, 1977. – 863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lastRenderedPageBreak/>
        <w:t>Hrabák, J, Jeřabek, D, Tichá, Z. Průvodce po dějinach české literatury. — Praha: Orbis, 1984. — 512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Lexikon české literatury: Osobnosti, díla, instituce. — Praha</w:t>
      </w:r>
      <w:proofErr w:type="gramStart"/>
      <w:r w:rsidRPr="00FA030A">
        <w:rPr>
          <w:rFonts w:ascii="Times New Roman" w:eastAsia="Times New Roman" w:hAnsi="Times New Roman" w:cs="Times New Roman"/>
          <w:sz w:val="24"/>
          <w:szCs w:val="24"/>
          <w:lang w:val="en-US" w:eastAsia="ru-RU"/>
        </w:rPr>
        <w:t>:ČS</w:t>
      </w:r>
      <w:proofErr w:type="gramEnd"/>
      <w:r w:rsidRPr="00FA030A">
        <w:rPr>
          <w:rFonts w:ascii="Times New Roman" w:eastAsia="Times New Roman" w:hAnsi="Times New Roman" w:cs="Times New Roman"/>
          <w:sz w:val="24"/>
          <w:szCs w:val="24"/>
          <w:lang w:val="en-US" w:eastAsia="ru-RU"/>
        </w:rPr>
        <w:t>, 1985, t.1 – 1056 s.; 1993, t.2.—985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Novák, A. Dějiny českého písemnictví. — Praha: Brana, 1994. — 320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Panorama české literatury. — Olomouc: nakladatelství Rubico, 1994. — 552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Palevka, I.</w:t>
      </w:r>
      <w:proofErr w:type="gramStart"/>
      <w:r w:rsidRPr="00FA030A">
        <w:rPr>
          <w:rFonts w:ascii="Times New Roman" w:eastAsia="Times New Roman" w:hAnsi="Times New Roman" w:cs="Times New Roman"/>
          <w:sz w:val="24"/>
          <w:szCs w:val="24"/>
          <w:lang w:val="en-US" w:eastAsia="ru-RU"/>
        </w:rPr>
        <w:t>,Pospišil</w:t>
      </w:r>
      <w:proofErr w:type="gramEnd"/>
      <w:r w:rsidRPr="00FA030A">
        <w:rPr>
          <w:rFonts w:ascii="Times New Roman" w:eastAsia="Times New Roman" w:hAnsi="Times New Roman" w:cs="Times New Roman"/>
          <w:sz w:val="24"/>
          <w:szCs w:val="24"/>
          <w:lang w:val="en-US" w:eastAsia="ru-RU"/>
        </w:rPr>
        <w:t>, J. Slovník epoch, směrů, skupin a manifestu. — Brno: Atlantis, 1993. — 243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Přehledné dějiny literatury. Dějiny české a slovenské literatury s přehledem vývojovych tendencí světové literatury do první světové války. — Praha: Fortuna, 1992. — 199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 xml:space="preserve">Slovník básnických knih: Díla české poezie </w:t>
      </w:r>
      <w:proofErr w:type="gramStart"/>
      <w:r w:rsidRPr="00FA030A">
        <w:rPr>
          <w:rFonts w:ascii="Times New Roman" w:eastAsia="Times New Roman" w:hAnsi="Times New Roman" w:cs="Times New Roman"/>
          <w:sz w:val="24"/>
          <w:szCs w:val="24"/>
          <w:lang w:val="en-US" w:eastAsia="ru-RU"/>
        </w:rPr>
        <w:t>od</w:t>
      </w:r>
      <w:proofErr w:type="gramEnd"/>
      <w:r w:rsidRPr="00FA030A">
        <w:rPr>
          <w:rFonts w:ascii="Times New Roman" w:eastAsia="Times New Roman" w:hAnsi="Times New Roman" w:cs="Times New Roman"/>
          <w:sz w:val="24"/>
          <w:szCs w:val="24"/>
          <w:lang w:val="en-US" w:eastAsia="ru-RU"/>
        </w:rPr>
        <w:t xml:space="preserve"> obrození do roku 1945. — Praha</w:t>
      </w:r>
      <w:proofErr w:type="gramStart"/>
      <w:r w:rsidRPr="00FA030A">
        <w:rPr>
          <w:rFonts w:ascii="Times New Roman" w:eastAsia="Times New Roman" w:hAnsi="Times New Roman" w:cs="Times New Roman"/>
          <w:sz w:val="24"/>
          <w:szCs w:val="24"/>
          <w:lang w:val="en-US" w:eastAsia="ru-RU"/>
        </w:rPr>
        <w:t>:Vimperk</w:t>
      </w:r>
      <w:proofErr w:type="gramEnd"/>
      <w:r w:rsidRPr="00FA030A">
        <w:rPr>
          <w:rFonts w:ascii="Times New Roman" w:eastAsia="Times New Roman" w:hAnsi="Times New Roman" w:cs="Times New Roman"/>
          <w:sz w:val="24"/>
          <w:szCs w:val="24"/>
          <w:lang w:val="en-US" w:eastAsia="ru-RU"/>
        </w:rPr>
        <w:t>, 1990. — 432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Slovník českých spisovatelů. — Praha: ČS, 1964. — 568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val="en-US" w:eastAsia="ru-RU"/>
        </w:rPr>
      </w:pPr>
      <w:r w:rsidRPr="00FA030A">
        <w:rPr>
          <w:rFonts w:ascii="Times New Roman" w:eastAsia="Times New Roman" w:hAnsi="Times New Roman" w:cs="Times New Roman"/>
          <w:sz w:val="24"/>
          <w:szCs w:val="24"/>
          <w:lang w:val="en-US" w:eastAsia="ru-RU"/>
        </w:rPr>
        <w:t>Slovník českých spisovatelů. — Praha: ČS, 2000. — 1053 s.</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Бернштейн, И. Творческий путь Марии Пуймановой. — М.:Советский писатель, 1961. — 264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Бернштейн, И. Карел Чапек. Творческий путь. — М.: Советский писатель, 1969. — 243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Будагова, Л.Н. Витезслав Незвал. Очерк жизни и творчества. — М.: изд. «Наука», 1957. — 185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Бурианек, Ф. Современная чешская литература. Заметки о чешской поэзии, прозе, драматургии. — М.: Советский писатель, 1962. — 254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Вацлав Гавел: литературный портрет. — М.: изд. Индрик, 1992. — 257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Витезслав Незвал. Библиографический указатель. — М.: Советский писатель, 1967. — 321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Волков, А.Р. Драматкрг</w:t>
      </w:r>
      <w:proofErr w:type="gramStart"/>
      <w:r w:rsidRPr="00FA030A">
        <w:rPr>
          <w:rFonts w:ascii="Times New Roman" w:eastAsia="Times New Roman" w:hAnsi="Times New Roman" w:cs="Times New Roman"/>
          <w:sz w:val="24"/>
          <w:szCs w:val="24"/>
          <w:lang w:eastAsia="ru-RU"/>
        </w:rPr>
        <w:t>i</w:t>
      </w:r>
      <w:proofErr w:type="gramEnd"/>
      <w:r w:rsidRPr="00FA030A">
        <w:rPr>
          <w:rFonts w:ascii="Times New Roman" w:eastAsia="Times New Roman" w:hAnsi="Times New Roman" w:cs="Times New Roman"/>
          <w:sz w:val="24"/>
          <w:szCs w:val="24"/>
          <w:lang w:eastAsia="ru-RU"/>
        </w:rPr>
        <w:t>я Карела Чапека. — Льв</w:t>
      </w:r>
      <w:proofErr w:type="gramStart"/>
      <w:r w:rsidRPr="00FA030A">
        <w:rPr>
          <w:rFonts w:ascii="Times New Roman" w:eastAsia="Times New Roman" w:hAnsi="Times New Roman" w:cs="Times New Roman"/>
          <w:sz w:val="24"/>
          <w:szCs w:val="24"/>
          <w:lang w:eastAsia="ru-RU"/>
        </w:rPr>
        <w:t>i</w:t>
      </w:r>
      <w:proofErr w:type="gramEnd"/>
      <w:r w:rsidRPr="00FA030A">
        <w:rPr>
          <w:rFonts w:ascii="Times New Roman" w:eastAsia="Times New Roman" w:hAnsi="Times New Roman" w:cs="Times New Roman"/>
          <w:sz w:val="24"/>
          <w:szCs w:val="24"/>
          <w:lang w:eastAsia="ru-RU"/>
        </w:rPr>
        <w:t>в, 1972. — 197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Инов, И. Судьба и муза В. Незвала: по страницам воспоминаний, дневников, писем, рукописей. — М.: Художественная литература, 1990. — 224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Иржи Волькер: библиографический указатель. — М.: Советский писатель, 1980. — 322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Вострыква, А.У.Сучасная чэшская літаратура. Вернутыя імёны. — Мн.: выд</w:t>
      </w:r>
      <w:proofErr w:type="gramStart"/>
      <w:r w:rsidRPr="00FA030A">
        <w:rPr>
          <w:rFonts w:ascii="Times New Roman" w:eastAsia="Times New Roman" w:hAnsi="Times New Roman" w:cs="Times New Roman"/>
          <w:sz w:val="24"/>
          <w:szCs w:val="24"/>
          <w:lang w:eastAsia="ru-RU"/>
        </w:rPr>
        <w:t>.ц</w:t>
      </w:r>
      <w:proofErr w:type="gramEnd"/>
      <w:r w:rsidRPr="00FA030A">
        <w:rPr>
          <w:rFonts w:ascii="Times New Roman" w:eastAsia="Times New Roman" w:hAnsi="Times New Roman" w:cs="Times New Roman"/>
          <w:sz w:val="24"/>
          <w:szCs w:val="24"/>
          <w:lang w:eastAsia="ru-RU"/>
        </w:rPr>
        <w:t>энтр БДУ, 2005. — 58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Вострыкава, А.У.Чэшская літаратура памежжа ХІХ-ХХ стагоддзяў. — Мн.: БДУ, 2008. — 115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Карел Чапек в воспомининиях современников. — М.: Художественная литература, 1990. — 365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Копыстянская, Н.Ф. Иван Ольбрахт – человек, писатель, публицист. — Львов, 1991. — 275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Кузнецова, Р. Р. Роман 70-х гг. в Чехословакии. — М.: МГУ, 1980. — 321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Кузнецова, Р. Р. Роман 70-80-х гг. в Чехословакии. — М.: МГУ, 1988. — 354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Кузнецова, Р. Р. Чешский межвоенный роман: эволюция жанра и стиля. — М.: МГУ, 1985. — 205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Кузнецова, Р. Р. Мария Майерова. Жизнь и творчество. — М.: Советский писатель, 1982. — 287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Малевич, О. М. Владислав Ванчура: критико-биографический очерк. — Л., 1973. — 168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Малевич, О. М. Карел Чапек: критико-биографический очерк. — М.: Художественная литература, 1989. — 325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Никольский, С. В. Две эпохи чешской литературы. — М.: изд. «Наука», 1981. — 674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Никольский, С. В. Карел Чапек: 100 лет со дня рождения. — М.: Художественная литература, 1990. — 156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lastRenderedPageBreak/>
        <w:t>Никольский, С. В. Карел Чапек – фантаст и сатирик. — М.: Советский писатель, 1973. — 253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Никольский, С. В. Роман Карела Чапека «Война с саламандрами». — М.: «Наука», 1968. — 190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Никольский, С. В. История образа Швейка: Новое о Ярославе Гашеке и его герое. — М.: Художественная литература», 1997. — 157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Очерки истории чешской литературы Х</w:t>
      </w:r>
      <w:proofErr w:type="gramStart"/>
      <w:r w:rsidRPr="00FA030A">
        <w:rPr>
          <w:rFonts w:ascii="Times New Roman" w:eastAsia="Times New Roman" w:hAnsi="Times New Roman" w:cs="Times New Roman"/>
          <w:sz w:val="24"/>
          <w:szCs w:val="24"/>
          <w:lang w:eastAsia="ru-RU"/>
        </w:rPr>
        <w:t>I</w:t>
      </w:r>
      <w:proofErr w:type="gramEnd"/>
      <w:r w:rsidRPr="00FA030A">
        <w:rPr>
          <w:rFonts w:ascii="Times New Roman" w:eastAsia="Times New Roman" w:hAnsi="Times New Roman" w:cs="Times New Roman"/>
          <w:sz w:val="24"/>
          <w:szCs w:val="24"/>
          <w:lang w:eastAsia="ru-RU"/>
        </w:rPr>
        <w:t>Х-ХХ веков. — М.: Художественная литература, 1963. — 468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Политика и поэтика.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«Логос», 2000. – 238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Поэзия западных славян и их соседей: развитие поэтических жанров и образов. — М.: Индрик, 1996. — 347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Филипчикова, Р.М. Творчество Владислава Ванчуры: Искусство синтеза и контрапункта. — М. МГУ, 1999. — 226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Чешский роман ХХ века и пути реализма в европейских литературах. — М.: Советский писатель, 1979. — 297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Шаблоўская, І. Паэтыка чэшскага рамана ХХ стагоддзя. — Мн.: БДУ, 1995. — 56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Шаблоўская, І. Сусветная літаратура ў беларускай прасторы. — Мн.: Радыёла-плюс, 2007.—304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Шерлаимова, С.А. Литература “Пражской весны”: до и после. — М.: «Логос», 2002. — 195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Шерлаимова, С.А. Витезслав Незвал. — М.: «Наука»,1968.—86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Шерлаимова, С.А. Иржи Волькер и новые пути чешской поэзии ХХ века. — М.: Советский писатель, 1965. — 313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Шерлаимова, С.А. Чешская поэзия ХХ века: 20-30-е гг. — М.: «Логос», 1973. — 231 с.</w:t>
      </w:r>
    </w:p>
    <w:p w:rsidR="00FA030A" w:rsidRPr="00FA030A" w:rsidRDefault="00FA030A" w:rsidP="00FA030A">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FA030A">
        <w:rPr>
          <w:rFonts w:ascii="Times New Roman" w:eastAsia="Times New Roman" w:hAnsi="Times New Roman" w:cs="Times New Roman"/>
          <w:sz w:val="24"/>
          <w:szCs w:val="24"/>
          <w:lang w:eastAsia="ru-RU"/>
        </w:rPr>
        <w:t>Шубин, Г.Г. Ярослав Гашек. — М.</w:t>
      </w:r>
      <w:proofErr w:type="gramStart"/>
      <w:r w:rsidRPr="00FA030A">
        <w:rPr>
          <w:rFonts w:ascii="Times New Roman" w:eastAsia="Times New Roman" w:hAnsi="Times New Roman" w:cs="Times New Roman"/>
          <w:sz w:val="24"/>
          <w:szCs w:val="24"/>
          <w:lang w:eastAsia="ru-RU"/>
        </w:rPr>
        <w:t xml:space="preserve"> :</w:t>
      </w:r>
      <w:proofErr w:type="gramEnd"/>
      <w:r w:rsidRPr="00FA030A">
        <w:rPr>
          <w:rFonts w:ascii="Times New Roman" w:eastAsia="Times New Roman" w:hAnsi="Times New Roman" w:cs="Times New Roman"/>
          <w:sz w:val="24"/>
          <w:szCs w:val="24"/>
          <w:lang w:eastAsia="ru-RU"/>
        </w:rPr>
        <w:t xml:space="preserve"> Советский писатель, 1982. — 174 с.</w:t>
      </w:r>
    </w:p>
    <w:p w:rsidR="00FA030A" w:rsidRPr="00FA030A" w:rsidRDefault="00FA030A" w:rsidP="00FA030A">
      <w:pPr>
        <w:spacing w:after="0" w:line="240" w:lineRule="auto"/>
        <w:ind w:firstLine="709"/>
        <w:jc w:val="both"/>
        <w:rPr>
          <w:rFonts w:ascii="Times New Roman" w:eastAsia="Calibri" w:hAnsi="Times New Roman" w:cs="Times New Roman"/>
          <w:sz w:val="24"/>
          <w:szCs w:val="24"/>
          <w:lang w:eastAsia="ru-RU"/>
        </w:rPr>
      </w:pPr>
    </w:p>
    <w:sectPr w:rsidR="00FA030A" w:rsidRPr="00FA0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2FDF"/>
    <w:multiLevelType w:val="multilevel"/>
    <w:tmpl w:val="6E3A1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74EC5"/>
    <w:multiLevelType w:val="multilevel"/>
    <w:tmpl w:val="223E2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7A5B82"/>
    <w:multiLevelType w:val="multilevel"/>
    <w:tmpl w:val="9392B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FD78E1"/>
    <w:multiLevelType w:val="multilevel"/>
    <w:tmpl w:val="35C6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D7731B"/>
    <w:multiLevelType w:val="multilevel"/>
    <w:tmpl w:val="28244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A06032"/>
    <w:multiLevelType w:val="multilevel"/>
    <w:tmpl w:val="74C65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B9124E"/>
    <w:multiLevelType w:val="multilevel"/>
    <w:tmpl w:val="ED5EE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C934BE"/>
    <w:multiLevelType w:val="multilevel"/>
    <w:tmpl w:val="1BA0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150510"/>
    <w:multiLevelType w:val="multilevel"/>
    <w:tmpl w:val="E03CF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1"/>
  </w:num>
  <w:num w:numId="4">
    <w:abstractNumId w:val="6"/>
  </w:num>
  <w:num w:numId="5">
    <w:abstractNumId w:val="8"/>
  </w:num>
  <w:num w:numId="6">
    <w:abstractNumId w:val="0"/>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30A"/>
    <w:rsid w:val="004273DA"/>
    <w:rsid w:val="00F442AF"/>
    <w:rsid w:val="00FA0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3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3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3133">
      <w:bodyDiv w:val="1"/>
      <w:marLeft w:val="0"/>
      <w:marRight w:val="0"/>
      <w:marTop w:val="0"/>
      <w:marBottom w:val="0"/>
      <w:divBdr>
        <w:top w:val="none" w:sz="0" w:space="0" w:color="auto"/>
        <w:left w:val="none" w:sz="0" w:space="0" w:color="auto"/>
        <w:bottom w:val="none" w:sz="0" w:space="0" w:color="auto"/>
        <w:right w:val="none" w:sz="0" w:space="0" w:color="auto"/>
      </w:divBdr>
    </w:div>
    <w:div w:id="67877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32</Pages>
  <Words>16075</Words>
  <Characters>91634</Characters>
  <Application>Microsoft Office Word</Application>
  <DocSecurity>0</DocSecurity>
  <Lines>763</Lines>
  <Paragraphs>214</Paragraphs>
  <ScaleCrop>false</ScaleCrop>
  <Company/>
  <LinksUpToDate>false</LinksUpToDate>
  <CharactersWithSpaces>107495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2021-09-23T14:17:00Z</dcterms:created>
  <dcterms:modified xsi:type="dcterms:W3CDTF">2021-09-23T14:27:00Z</dcterms:modified>
</cp:coreProperties>
</file>